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5478D" w:rsidRPr="005C3195" w:rsidTr="00343A16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5478D" w:rsidRPr="005C3195" w:rsidRDefault="00B5478D" w:rsidP="00343A16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5478D" w:rsidRPr="005C3195" w:rsidTr="00343A16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5478D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5478D" w:rsidRPr="005C3195" w:rsidTr="00343A16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6F6A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6F6AB7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5478D" w:rsidRPr="005C3195" w:rsidTr="00343A16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B5478D" w:rsidRPr="005C3195" w:rsidRDefault="00B5478D" w:rsidP="00343A16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0644" w:rsidRDefault="00E8649A" w:rsidP="0067064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  <w:r w:rsidR="00670644">
        <w:rPr>
          <w:b/>
          <w:caps/>
          <w:sz w:val="28"/>
          <w:szCs w:val="28"/>
        </w:rPr>
        <w:t>учебной практики</w:t>
      </w:r>
    </w:p>
    <w:p w:rsidR="00670644" w:rsidRDefault="00670644" w:rsidP="00670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0644" w:rsidRDefault="00670644" w:rsidP="00670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0644" w:rsidRPr="006E4D54" w:rsidRDefault="00670644" w:rsidP="00670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70644" w:rsidRPr="00BD5118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УП </w:t>
      </w:r>
      <w:r w:rsidRPr="00BD5118">
        <w:rPr>
          <w:sz w:val="28"/>
          <w:szCs w:val="28"/>
          <w:u w:val="single"/>
        </w:rPr>
        <w:t>01.0</w:t>
      </w:r>
      <w:r>
        <w:rPr>
          <w:sz w:val="28"/>
          <w:szCs w:val="28"/>
          <w:u w:val="single"/>
        </w:rPr>
        <w:t>2</w:t>
      </w:r>
      <w:r w:rsidRPr="00BD511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 w:rsidRPr="00BD5118">
        <w:rPr>
          <w:sz w:val="28"/>
          <w:szCs w:val="28"/>
          <w:u w:val="single"/>
        </w:rPr>
        <w:t xml:space="preserve"> </w:t>
      </w:r>
      <w:r>
        <w:rPr>
          <w:sz w:val="28"/>
          <w:szCs w:val="20"/>
          <w:u w:val="single"/>
        </w:rPr>
        <w:t>Геодезическая практика</w:t>
      </w: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0644" w:rsidRPr="006E4D5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E4D54">
        <w:rPr>
          <w:sz w:val="28"/>
          <w:szCs w:val="28"/>
        </w:rPr>
        <w:t xml:space="preserve">ПМ.01 </w:t>
      </w:r>
      <w:r w:rsidRPr="006E4D54">
        <w:rPr>
          <w:sz w:val="28"/>
          <w:szCs w:val="28"/>
          <w:u w:val="single"/>
        </w:rPr>
        <w:t>Участие в проектировании зданий и сооружений</w:t>
      </w:r>
      <w:r w:rsidRPr="006E4D54">
        <w:rPr>
          <w:sz w:val="28"/>
          <w:szCs w:val="28"/>
        </w:rPr>
        <w:t xml:space="preserve"> </w:t>
      </w: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0644" w:rsidRPr="00301AFA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Pr="001063A5">
        <w:rPr>
          <w:sz w:val="28"/>
          <w:szCs w:val="28"/>
        </w:rPr>
        <w:t>пециальность</w:t>
      </w:r>
      <w:r>
        <w:rPr>
          <w:sz w:val="28"/>
          <w:szCs w:val="28"/>
        </w:rPr>
        <w:t xml:space="preserve">  </w:t>
      </w:r>
      <w:r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курс   </w:t>
      </w:r>
      <w:r>
        <w:rPr>
          <w:sz w:val="28"/>
          <w:szCs w:val="28"/>
          <w:u w:val="single"/>
        </w:rPr>
        <w:t>2</w:t>
      </w: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0644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0644" w:rsidRPr="001063A5" w:rsidRDefault="00670644" w:rsidP="00670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форма обучения     </w:t>
      </w:r>
      <w:r w:rsidRPr="00301AFA">
        <w:rPr>
          <w:sz w:val="28"/>
          <w:szCs w:val="28"/>
          <w:u w:val="single"/>
        </w:rPr>
        <w:t>очная</w:t>
      </w:r>
    </w:p>
    <w:p w:rsidR="00670644" w:rsidRPr="00A20A8B" w:rsidRDefault="00670644" w:rsidP="006706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6E4D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201</w:t>
      </w:r>
      <w:r w:rsidR="006F6AB7">
        <w:rPr>
          <w:sz w:val="28"/>
          <w:szCs w:val="28"/>
        </w:rPr>
        <w:t>6</w:t>
      </w:r>
      <w:r w:rsidR="00E8649A" w:rsidRPr="005C3195">
        <w:rPr>
          <w:sz w:val="28"/>
          <w:szCs w:val="28"/>
        </w:rPr>
        <w:t xml:space="preserve">         </w:t>
      </w:r>
    </w:p>
    <w:p w:rsidR="001F42F2" w:rsidRDefault="001F42F2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9E464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936FF4" w:rsidRPr="003149FC" w:rsidRDefault="00B76934" w:rsidP="009E464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B92560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  <w:r w:rsidR="00B5478D" w:rsidRPr="00B5478D">
        <w:rPr>
          <w:sz w:val="28"/>
        </w:rPr>
        <w:t xml:space="preserve"> </w:t>
      </w:r>
      <w:r w:rsidR="00B5478D" w:rsidRPr="007A3532">
        <w:rPr>
          <w:sz w:val="28"/>
        </w:rPr>
        <w:t>утверждённый приказом Министерства образования и наук</w:t>
      </w:r>
      <w:r w:rsidR="00B5478D">
        <w:rPr>
          <w:sz w:val="28"/>
        </w:rPr>
        <w:t>и РФ от 23 апреля 2014 г. N 401.</w:t>
      </w:r>
    </w:p>
    <w:p w:rsidR="00936FF4" w:rsidRDefault="00936FF4" w:rsidP="009E464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0"/>
        </w:rPr>
      </w:pPr>
    </w:p>
    <w:p w:rsidR="00E8649A" w:rsidRPr="003149FC" w:rsidRDefault="00936FF4" w:rsidP="009E464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DC00E8">
        <w:rPr>
          <w:sz w:val="28"/>
          <w:szCs w:val="20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сооружений,</w:t>
      </w:r>
      <w:r w:rsidR="00B5478D">
        <w:rPr>
          <w:sz w:val="28"/>
          <w:szCs w:val="20"/>
        </w:rPr>
        <w:t xml:space="preserve"> </w:t>
      </w:r>
      <w:r w:rsidR="00EA5A87">
        <w:rPr>
          <w:sz w:val="28"/>
          <w:szCs w:val="20"/>
        </w:rPr>
        <w:t>у</w:t>
      </w:r>
      <w:r w:rsidR="00EA5A87" w:rsidRPr="00DB29E1">
        <w:rPr>
          <w:sz w:val="28"/>
          <w:szCs w:val="20"/>
        </w:rPr>
        <w:t>твержденн</w:t>
      </w:r>
      <w:r>
        <w:rPr>
          <w:sz w:val="28"/>
          <w:szCs w:val="20"/>
        </w:rPr>
        <w:t>ого</w:t>
      </w:r>
      <w:r w:rsidR="00EA5A87">
        <w:rPr>
          <w:sz w:val="28"/>
          <w:szCs w:val="20"/>
        </w:rPr>
        <w:t xml:space="preserve"> «</w:t>
      </w:r>
      <w:r w:rsidR="009E4640">
        <w:rPr>
          <w:sz w:val="28"/>
          <w:szCs w:val="20"/>
        </w:rPr>
        <w:t>01</w:t>
      </w:r>
      <w:r w:rsidR="00EA5A87">
        <w:rPr>
          <w:sz w:val="28"/>
          <w:szCs w:val="20"/>
        </w:rPr>
        <w:t xml:space="preserve">» </w:t>
      </w:r>
      <w:r w:rsidR="009E4640">
        <w:rPr>
          <w:sz w:val="28"/>
          <w:szCs w:val="20"/>
        </w:rPr>
        <w:t>июля</w:t>
      </w:r>
      <w:r w:rsidR="00EA5A87">
        <w:rPr>
          <w:sz w:val="28"/>
          <w:szCs w:val="20"/>
        </w:rPr>
        <w:t xml:space="preserve"> 201</w:t>
      </w:r>
      <w:r w:rsidR="006F6AB7">
        <w:rPr>
          <w:sz w:val="28"/>
          <w:szCs w:val="20"/>
        </w:rPr>
        <w:t>6</w:t>
      </w:r>
      <w:r w:rsidR="00EA5A87">
        <w:rPr>
          <w:sz w:val="28"/>
          <w:szCs w:val="20"/>
        </w:rPr>
        <w:t xml:space="preserve"> года</w:t>
      </w:r>
      <w:r w:rsidR="00EA5A87" w:rsidRPr="002F4B42">
        <w:rPr>
          <w:sz w:val="28"/>
          <w:szCs w:val="20"/>
        </w:rPr>
        <w:t>.</w:t>
      </w:r>
    </w:p>
    <w:p w:rsidR="00E8649A" w:rsidRDefault="000A636B" w:rsidP="009E464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9E464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  <w:u w:val="single"/>
        </w:rPr>
      </w:pPr>
    </w:p>
    <w:p w:rsidR="00E8649A" w:rsidRPr="005C3195" w:rsidRDefault="00E8649A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B5478D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Организация-разработчик</w:t>
      </w:r>
      <w:r w:rsidRPr="00B5478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5478D">
        <w:rPr>
          <w:sz w:val="28"/>
          <w:szCs w:val="28"/>
          <w:u w:val="single"/>
        </w:rPr>
        <w:t>ГБПОУ</w:t>
      </w:r>
      <w:r w:rsidR="00E72D18" w:rsidRPr="00B5478D">
        <w:rPr>
          <w:sz w:val="28"/>
          <w:szCs w:val="28"/>
          <w:u w:val="single"/>
        </w:rPr>
        <w:t xml:space="preserve"> </w:t>
      </w:r>
      <w:r w:rsidR="009E4640">
        <w:rPr>
          <w:sz w:val="28"/>
          <w:szCs w:val="28"/>
          <w:u w:val="single"/>
        </w:rPr>
        <w:t>КНТ им. Б.И.Корнилова</w:t>
      </w:r>
    </w:p>
    <w:p w:rsidR="00EA5A87" w:rsidRDefault="00EA5A87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Default="00EA5A87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Pr="00E72D18" w:rsidRDefault="00EA5A87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377A85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E72D18">
        <w:rPr>
          <w:sz w:val="28"/>
          <w:szCs w:val="28"/>
        </w:rPr>
        <w:t xml:space="preserve"> </w:t>
      </w:r>
    </w:p>
    <w:p w:rsidR="00E8649A" w:rsidRPr="005C3195" w:rsidRDefault="00E8649A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E4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8649A" w:rsidRPr="005C3195" w:rsidRDefault="00E8649A" w:rsidP="009E4640">
      <w:pPr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> СТРУКТУРА и ПРИМЕРНОЕ 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E6584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7036D4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7036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036D4">
              <w:rPr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DC00E8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геодезии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1F42F2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ab/>
      </w:r>
      <w:r w:rsidR="00E141AB"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01724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1178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0743"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="00080743" w:rsidRPr="00125870">
        <w:rPr>
          <w:b/>
          <w:sz w:val="28"/>
          <w:szCs w:val="28"/>
        </w:rPr>
        <w:t xml:space="preserve"> </w:t>
      </w:r>
      <w:r w:rsidR="00080743" w:rsidRPr="00021178">
        <w:rPr>
          <w:sz w:val="28"/>
          <w:szCs w:val="28"/>
        </w:rPr>
        <w:t xml:space="preserve">дополнительном профессиональном </w:t>
      </w:r>
      <w:proofErr w:type="gramStart"/>
      <w:r w:rsidR="00080743" w:rsidRPr="00021178">
        <w:rPr>
          <w:sz w:val="28"/>
          <w:szCs w:val="28"/>
        </w:rPr>
        <w:t>образовании</w:t>
      </w:r>
      <w:proofErr w:type="gramEnd"/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149FC" w:rsidRDefault="003149FC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</w:t>
      </w:r>
      <w:r w:rsidR="007167B8">
        <w:rPr>
          <w:rFonts w:ascii="Times New Roman" w:hAnsi="Times New Roman"/>
          <w:sz w:val="28"/>
          <w:szCs w:val="28"/>
        </w:rPr>
        <w:t xml:space="preserve"> знать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понятия термины, используемы в геодезии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опорных геодезических сетей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масштабы, условные топографические знаки, точность масштаба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плоских прямоугольных координат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приборы и инструменты для измерений</w:t>
      </w:r>
      <w:r w:rsidRPr="001F42F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линий, углов и определения превышений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1F42F2" w:rsidP="00FB2687">
      <w:pPr>
        <w:pStyle w:val="af8"/>
        <w:numPr>
          <w:ilvl w:val="0"/>
          <w:numId w:val="25"/>
        </w:numPr>
      </w:pPr>
      <w:r>
        <w:rPr>
          <w:sz w:val="28"/>
          <w:szCs w:val="28"/>
        </w:rPr>
        <w:t>виды геодезических измерений.</w:t>
      </w: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P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 уметь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ситуации на планах и картах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положение линий на местности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задачи на масштабы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прямую и обратную геодезическую задачу</w:t>
      </w:r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выносить на строительную площадку элементы </w:t>
      </w:r>
      <w:proofErr w:type="spellStart"/>
      <w:r>
        <w:rPr>
          <w:rFonts w:ascii="Times New Roman" w:hAnsi="Times New Roman"/>
          <w:sz w:val="28"/>
          <w:szCs w:val="28"/>
        </w:rPr>
        <w:t>стройгенплана</w:t>
      </w:r>
      <w:proofErr w:type="spellEnd"/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приборами и инструментами, используемыми при измерении линий, углов и отметок точек</w:t>
      </w:r>
      <w:r w:rsidR="00FB2687" w:rsidRPr="00360F38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A12E2C" w:rsidP="00FB2687">
      <w:pPr>
        <w:pStyle w:val="afa"/>
        <w:numPr>
          <w:ilvl w:val="0"/>
          <w:numId w:val="25"/>
        </w:numPr>
        <w:rPr>
          <w:rStyle w:val="afb"/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камеральные работы по окончании теодолитной съемки и геометрического нивелирования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FB2687" w:rsidRPr="00360F38">
        <w:rPr>
          <w:rFonts w:ascii="Times New Roman" w:hAnsi="Times New Roman"/>
          <w:sz w:val="28"/>
          <w:szCs w:val="28"/>
        </w:rPr>
        <w:t>;</w:t>
      </w:r>
      <w:proofErr w:type="gramEnd"/>
    </w:p>
    <w:p w:rsidR="00CF0255" w:rsidRPr="005707E6" w:rsidRDefault="00CF0255" w:rsidP="00CF0255">
      <w:pPr>
        <w:spacing w:before="240"/>
        <w:ind w:firstLine="567"/>
        <w:jc w:val="both"/>
        <w:rPr>
          <w:sz w:val="28"/>
          <w:szCs w:val="28"/>
        </w:rPr>
      </w:pPr>
      <w:r w:rsidRPr="005707E6">
        <w:rPr>
          <w:sz w:val="28"/>
          <w:szCs w:val="28"/>
        </w:rPr>
        <w:t>В результа</w:t>
      </w:r>
      <w:r w:rsidR="00F01724">
        <w:rPr>
          <w:sz w:val="28"/>
          <w:szCs w:val="28"/>
        </w:rPr>
        <w:t xml:space="preserve">те изучения учебной дисциплины </w:t>
      </w:r>
      <w:r w:rsidR="00A12E2C">
        <w:rPr>
          <w:sz w:val="28"/>
          <w:szCs w:val="28"/>
        </w:rPr>
        <w:t>Основы геодезии</w:t>
      </w:r>
      <w:r w:rsidRPr="005707E6">
        <w:rPr>
          <w:sz w:val="28"/>
          <w:szCs w:val="28"/>
        </w:rPr>
        <w:t xml:space="preserve"> </w:t>
      </w:r>
      <w:proofErr w:type="gramStart"/>
      <w:r w:rsidRPr="005707E6">
        <w:rPr>
          <w:sz w:val="28"/>
          <w:szCs w:val="28"/>
        </w:rPr>
        <w:t>обучающийся</w:t>
      </w:r>
      <w:proofErr w:type="gramEnd"/>
      <w:r w:rsidRPr="005707E6">
        <w:rPr>
          <w:sz w:val="28"/>
          <w:szCs w:val="28"/>
        </w:rPr>
        <w:t xml:space="preserve"> должен: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1" w:name="sub_1511"/>
      <w:r w:rsidRPr="00C5410A">
        <w:rPr>
          <w:sz w:val="28"/>
          <w:szCs w:val="28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047294" w:rsidRDefault="00C5410A" w:rsidP="00C5410A">
      <w:pPr>
        <w:ind w:firstLine="720"/>
        <w:jc w:val="both"/>
        <w:rPr>
          <w:sz w:val="28"/>
          <w:szCs w:val="28"/>
        </w:rPr>
      </w:pPr>
      <w:bookmarkStart w:id="2" w:name="sub_1512"/>
      <w:bookmarkEnd w:id="1"/>
      <w:r w:rsidRPr="00C5410A">
        <w:rPr>
          <w:sz w:val="28"/>
          <w:szCs w:val="28"/>
        </w:rPr>
        <w:t>ОК 2. Организовывать собственную деятельность</w:t>
      </w:r>
      <w:bookmarkStart w:id="3" w:name="sub_1513"/>
      <w:bookmarkEnd w:id="2"/>
      <w:r w:rsidR="00047294">
        <w:rPr>
          <w:sz w:val="28"/>
          <w:szCs w:val="28"/>
        </w:rPr>
        <w:t xml:space="preserve">, определять методы и способы выполнения профессиональных задач, оценивать их эффективность и качество.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r w:rsidRPr="00C5410A">
        <w:rPr>
          <w:sz w:val="28"/>
          <w:szCs w:val="28"/>
        </w:rPr>
        <w:t xml:space="preserve">ОК 3. </w:t>
      </w:r>
      <w:r w:rsidR="00047294">
        <w:rPr>
          <w:sz w:val="28"/>
          <w:szCs w:val="28"/>
        </w:rPr>
        <w:t>Решать проблемы, оценивать риски и принимать решения в нестандартных ситуациях.</w:t>
      </w:r>
    </w:p>
    <w:p w:rsidR="00C5410A" w:rsidRPr="00C5410A" w:rsidRDefault="00047294" w:rsidP="00C5410A">
      <w:pPr>
        <w:ind w:firstLine="720"/>
        <w:jc w:val="both"/>
        <w:rPr>
          <w:sz w:val="28"/>
          <w:szCs w:val="28"/>
        </w:rPr>
      </w:pPr>
      <w:bookmarkStart w:id="4" w:name="sub_1514"/>
      <w:bookmarkEnd w:id="3"/>
      <w:r>
        <w:rPr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5" w:name="sub_1515"/>
      <w:bookmarkEnd w:id="4"/>
      <w:r w:rsidRPr="00C5410A">
        <w:rPr>
          <w:sz w:val="28"/>
          <w:szCs w:val="28"/>
        </w:rPr>
        <w:t xml:space="preserve">ОК 5. Использовать информационно-коммуникационные технологии </w:t>
      </w:r>
      <w:r w:rsidR="00047294">
        <w:rPr>
          <w:sz w:val="28"/>
          <w:szCs w:val="28"/>
        </w:rPr>
        <w:t>для совершенствования</w:t>
      </w:r>
      <w:r w:rsidRPr="00C5410A">
        <w:rPr>
          <w:sz w:val="28"/>
          <w:szCs w:val="28"/>
        </w:rPr>
        <w:t xml:space="preserve"> профессиональной деятельности.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6" w:name="sub_1516"/>
      <w:bookmarkEnd w:id="5"/>
      <w:r w:rsidRPr="00C5410A">
        <w:rPr>
          <w:sz w:val="28"/>
          <w:szCs w:val="28"/>
        </w:rPr>
        <w:t>ОК 6. Работать в коллективе и в команде,</w:t>
      </w:r>
      <w:r w:rsidR="00047294">
        <w:rPr>
          <w:sz w:val="28"/>
          <w:szCs w:val="28"/>
        </w:rPr>
        <w:t xml:space="preserve"> обеспечивать её сплочение, </w:t>
      </w:r>
      <w:r w:rsidRPr="00C5410A">
        <w:rPr>
          <w:sz w:val="28"/>
          <w:szCs w:val="28"/>
        </w:rPr>
        <w:t xml:space="preserve"> эффективно общаться с коллегами, руководством, потребителями.</w:t>
      </w:r>
    </w:p>
    <w:p w:rsidR="00C5410A" w:rsidRDefault="00C5410A" w:rsidP="00C5410A">
      <w:pPr>
        <w:ind w:firstLine="720"/>
        <w:jc w:val="both"/>
        <w:rPr>
          <w:sz w:val="28"/>
          <w:szCs w:val="28"/>
        </w:rPr>
      </w:pPr>
      <w:bookmarkStart w:id="7" w:name="sub_1517"/>
      <w:bookmarkEnd w:id="6"/>
      <w:r w:rsidRPr="00C5410A">
        <w:rPr>
          <w:sz w:val="28"/>
          <w:szCs w:val="28"/>
        </w:rPr>
        <w:t xml:space="preserve">ОК 7. </w:t>
      </w:r>
      <w:r w:rsidR="00047294">
        <w:rPr>
          <w:sz w:val="28"/>
          <w:szCs w:val="28"/>
        </w:rPr>
        <w:t xml:space="preserve">Ставить цели, мотивировать деятельность подчинённых, организовывать и контролировать их работу с принятием на себя ответственность за результат </w:t>
      </w:r>
      <w:r w:rsidR="002541C5">
        <w:rPr>
          <w:sz w:val="28"/>
          <w:szCs w:val="28"/>
        </w:rPr>
        <w:t>выполнения заданий.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8" w:name="sub_1518"/>
      <w:r w:rsidRPr="00C5410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9" w:name="sub_1519"/>
      <w:bookmarkEnd w:id="8"/>
      <w:r w:rsidRPr="00C5410A">
        <w:rPr>
          <w:sz w:val="28"/>
          <w:szCs w:val="28"/>
        </w:rPr>
        <w:t xml:space="preserve">ОК 9. </w:t>
      </w:r>
      <w:r>
        <w:rPr>
          <w:sz w:val="28"/>
          <w:szCs w:val="28"/>
        </w:rPr>
        <w:t>Быть готовым к смене технологий в профессиональной деятельности.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0" w:name="sub_15211"/>
      <w:bookmarkEnd w:id="7"/>
      <w:bookmarkEnd w:id="9"/>
      <w:r w:rsidRPr="00C572F4">
        <w:rPr>
          <w:sz w:val="28"/>
          <w:szCs w:val="28"/>
        </w:rPr>
        <w:t>ПК 1.</w:t>
      </w:r>
      <w:r w:rsidR="00A12E2C">
        <w:rPr>
          <w:sz w:val="28"/>
          <w:szCs w:val="28"/>
        </w:rPr>
        <w:t>2</w:t>
      </w:r>
      <w:r w:rsidRPr="00C572F4">
        <w:rPr>
          <w:sz w:val="28"/>
          <w:szCs w:val="28"/>
        </w:rPr>
        <w:t xml:space="preserve">. </w:t>
      </w:r>
      <w:r w:rsidR="00A12E2C">
        <w:rPr>
          <w:sz w:val="28"/>
          <w:szCs w:val="28"/>
        </w:rPr>
        <w:t>Разрабатывать архитектурно – строительные чертежи с использованием информационных технологий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1" w:name="sub_15221"/>
      <w:bookmarkEnd w:id="10"/>
      <w:r w:rsidRPr="00C572F4">
        <w:rPr>
          <w:sz w:val="28"/>
          <w:szCs w:val="28"/>
        </w:rPr>
        <w:t xml:space="preserve">ПК 2.1. </w:t>
      </w:r>
      <w:r w:rsidR="00A12E2C">
        <w:rPr>
          <w:sz w:val="28"/>
          <w:szCs w:val="28"/>
        </w:rPr>
        <w:t xml:space="preserve">Организовывать и выполнять </w:t>
      </w:r>
      <w:r w:rsidR="00391D7B">
        <w:rPr>
          <w:sz w:val="28"/>
          <w:szCs w:val="28"/>
        </w:rPr>
        <w:t>подготовительные работы на строительной площадке.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2" w:name="sub_15222"/>
      <w:bookmarkEnd w:id="11"/>
      <w:r w:rsidRPr="00C572F4">
        <w:rPr>
          <w:sz w:val="28"/>
          <w:szCs w:val="28"/>
        </w:rPr>
        <w:t xml:space="preserve">ПК 2.2. </w:t>
      </w:r>
      <w:r w:rsidR="00391D7B">
        <w:rPr>
          <w:sz w:val="28"/>
          <w:szCs w:val="28"/>
        </w:rPr>
        <w:t>Организовывать и выполнять строительно-монтажные, ремонтные и работы по реконструкции строительных объектов.</w:t>
      </w:r>
    </w:p>
    <w:p w:rsidR="00391D7B" w:rsidRDefault="00391D7B" w:rsidP="00C572F4">
      <w:pPr>
        <w:ind w:firstLine="720"/>
        <w:jc w:val="both"/>
        <w:rPr>
          <w:sz w:val="28"/>
          <w:szCs w:val="28"/>
        </w:rPr>
      </w:pPr>
      <w:bookmarkStart w:id="13" w:name="sub_15231"/>
      <w:bookmarkStart w:id="14" w:name="sub_15224"/>
      <w:bookmarkEnd w:id="12"/>
      <w:r>
        <w:rPr>
          <w:sz w:val="28"/>
          <w:szCs w:val="28"/>
        </w:rPr>
        <w:t>ПК 2.4. Осуществлять мероприятия по контролю качества выполняемых работ.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r w:rsidRPr="00C572F4">
        <w:rPr>
          <w:sz w:val="28"/>
          <w:szCs w:val="28"/>
        </w:rPr>
        <w:t>ПК 3.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 xml:space="preserve">. </w:t>
      </w:r>
      <w:r w:rsidR="00E6584F">
        <w:rPr>
          <w:sz w:val="28"/>
          <w:szCs w:val="28"/>
        </w:rPr>
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C10D98" w:rsidRDefault="00C572F4" w:rsidP="00C572F4">
      <w:pPr>
        <w:ind w:firstLine="720"/>
        <w:jc w:val="both"/>
        <w:rPr>
          <w:sz w:val="28"/>
          <w:szCs w:val="28"/>
        </w:rPr>
      </w:pPr>
      <w:bookmarkStart w:id="15" w:name="sub_15232"/>
      <w:bookmarkEnd w:id="13"/>
      <w:r w:rsidRPr="00C572F4">
        <w:rPr>
          <w:sz w:val="28"/>
          <w:szCs w:val="28"/>
        </w:rPr>
        <w:t xml:space="preserve">ПК 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>.2.</w:t>
      </w:r>
      <w:bookmarkStart w:id="16" w:name="sub_15233"/>
      <w:bookmarkEnd w:id="15"/>
      <w:r w:rsidR="00E6584F">
        <w:rPr>
          <w:sz w:val="28"/>
          <w:szCs w:val="28"/>
        </w:rPr>
        <w:t xml:space="preserve"> Организовывать работу по технической эксплуатации зданий и сооружений.</w:t>
      </w:r>
    </w:p>
    <w:bookmarkEnd w:id="14"/>
    <w:bookmarkEnd w:id="16"/>
    <w:p w:rsidR="00E8649A" w:rsidRPr="00131937" w:rsidRDefault="000E7FC9" w:rsidP="00131937">
      <w:pPr>
        <w:jc w:val="both"/>
        <w:rPr>
          <w:szCs w:val="28"/>
        </w:rPr>
      </w:pPr>
      <w:r>
        <w:rPr>
          <w:i/>
          <w:szCs w:val="28"/>
        </w:rPr>
        <w:t xml:space="preserve">    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5770F2">
        <w:rPr>
          <w:sz w:val="28"/>
          <w:szCs w:val="28"/>
        </w:rPr>
        <w:t>72</w:t>
      </w:r>
      <w:r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>учебной нагрузки обучающегося 7</w:t>
      </w:r>
      <w:r w:rsidR="005770F2">
        <w:rPr>
          <w:sz w:val="28"/>
          <w:szCs w:val="28"/>
        </w:rPr>
        <w:t>2 часов.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5770F2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72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5770F2">
            <w:pPr>
              <w:jc w:val="center"/>
              <w:rPr>
                <w:b/>
                <w:iCs/>
                <w:sz w:val="28"/>
                <w:szCs w:val="28"/>
              </w:rPr>
            </w:pPr>
            <w:r w:rsidRPr="002E76EB">
              <w:rPr>
                <w:b/>
                <w:iCs/>
                <w:sz w:val="28"/>
                <w:szCs w:val="28"/>
              </w:rPr>
              <w:t>7</w:t>
            </w:r>
            <w:r w:rsidR="005770F2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5770F2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E6584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– </w:t>
            </w:r>
            <w:r w:rsidR="005770F2">
              <w:rPr>
                <w:sz w:val="28"/>
                <w:szCs w:val="28"/>
              </w:rPr>
              <w:t>зачет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5770F2">
        <w:rPr>
          <w:b/>
          <w:caps/>
          <w:sz w:val="28"/>
          <w:szCs w:val="28"/>
        </w:rPr>
        <w:t>Основы геодезии (геодезическая практика)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8222"/>
        <w:gridCol w:w="1191"/>
        <w:gridCol w:w="1361"/>
      </w:tblGrid>
      <w:tr w:rsidR="00067A1F" w:rsidRPr="005770F2" w:rsidTr="00630554">
        <w:trPr>
          <w:trHeight w:val="20"/>
          <w:tblHeader/>
        </w:trPr>
        <w:tc>
          <w:tcPr>
            <w:tcW w:w="4077" w:type="dxa"/>
          </w:tcPr>
          <w:p w:rsidR="00067A1F" w:rsidRPr="005770F2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22" w:type="dxa"/>
          </w:tcPr>
          <w:p w:rsidR="00067A1F" w:rsidRPr="005770F2" w:rsidRDefault="00067A1F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5770F2">
              <w:rPr>
                <w:b/>
                <w:bCs/>
                <w:szCs w:val="20"/>
              </w:rPr>
              <w:t>обучающихся</w:t>
            </w:r>
            <w:proofErr w:type="gramEnd"/>
            <w:r w:rsidRPr="005770F2">
              <w:rPr>
                <w:b/>
                <w:bCs/>
                <w:szCs w:val="20"/>
              </w:rPr>
              <w:t>,</w:t>
            </w:r>
          </w:p>
        </w:tc>
        <w:tc>
          <w:tcPr>
            <w:tcW w:w="1191" w:type="dxa"/>
          </w:tcPr>
          <w:p w:rsidR="00067A1F" w:rsidRPr="005770F2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61" w:type="dxa"/>
          </w:tcPr>
          <w:p w:rsidR="00067A1F" w:rsidRPr="005770F2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>Уровень освоения</w:t>
            </w:r>
          </w:p>
        </w:tc>
      </w:tr>
      <w:tr w:rsidR="00067A1F" w:rsidRPr="005770F2" w:rsidTr="00630554">
        <w:trPr>
          <w:trHeight w:val="20"/>
        </w:trPr>
        <w:tc>
          <w:tcPr>
            <w:tcW w:w="4077" w:type="dxa"/>
          </w:tcPr>
          <w:p w:rsidR="00067A1F" w:rsidRPr="005770F2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>1</w:t>
            </w:r>
          </w:p>
        </w:tc>
        <w:tc>
          <w:tcPr>
            <w:tcW w:w="8222" w:type="dxa"/>
          </w:tcPr>
          <w:p w:rsidR="00067A1F" w:rsidRPr="005770F2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>2</w:t>
            </w:r>
          </w:p>
        </w:tc>
        <w:tc>
          <w:tcPr>
            <w:tcW w:w="1191" w:type="dxa"/>
          </w:tcPr>
          <w:p w:rsidR="00067A1F" w:rsidRPr="005770F2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>3</w:t>
            </w:r>
          </w:p>
        </w:tc>
        <w:tc>
          <w:tcPr>
            <w:tcW w:w="1361" w:type="dxa"/>
          </w:tcPr>
          <w:p w:rsidR="00067A1F" w:rsidRPr="005770F2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770F2">
              <w:rPr>
                <w:b/>
                <w:bCs/>
                <w:szCs w:val="20"/>
              </w:rPr>
              <w:t>4</w:t>
            </w:r>
          </w:p>
        </w:tc>
      </w:tr>
      <w:tr w:rsidR="006A79BE" w:rsidRPr="005770F2" w:rsidTr="00630554">
        <w:trPr>
          <w:trHeight w:val="20"/>
        </w:trPr>
        <w:tc>
          <w:tcPr>
            <w:tcW w:w="4077" w:type="dxa"/>
          </w:tcPr>
          <w:p w:rsidR="006A79BE" w:rsidRPr="005770F2" w:rsidRDefault="006A79BE" w:rsidP="0060503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5770F2">
              <w:rPr>
                <w:b/>
                <w:sz w:val="28"/>
                <w:szCs w:val="28"/>
              </w:rPr>
              <w:t xml:space="preserve">Раздел 1. </w:t>
            </w:r>
            <w:r w:rsidR="0060503F">
              <w:rPr>
                <w:b/>
                <w:sz w:val="28"/>
                <w:szCs w:val="28"/>
              </w:rPr>
              <w:t>Линейные измерения и их обработка</w:t>
            </w:r>
          </w:p>
        </w:tc>
        <w:tc>
          <w:tcPr>
            <w:tcW w:w="8222" w:type="dxa"/>
          </w:tcPr>
          <w:p w:rsidR="006A79BE" w:rsidRPr="005770F2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6A79BE" w:rsidRPr="005770F2" w:rsidRDefault="0060503F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61" w:type="dxa"/>
            <w:shd w:val="clear" w:color="auto" w:fill="auto"/>
          </w:tcPr>
          <w:p w:rsidR="006A79BE" w:rsidRPr="005770F2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5770F2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5770F2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13AC0" w:rsidRPr="005770F2" w:rsidTr="00630554">
        <w:trPr>
          <w:trHeight w:val="622"/>
        </w:trPr>
        <w:tc>
          <w:tcPr>
            <w:tcW w:w="4077" w:type="dxa"/>
          </w:tcPr>
          <w:p w:rsidR="00A13AC0" w:rsidRPr="005770F2" w:rsidRDefault="00A13AC0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>Тема 1.1.</w:t>
            </w:r>
          </w:p>
          <w:p w:rsidR="00A13AC0" w:rsidRPr="005770F2" w:rsidRDefault="005770F2" w:rsidP="0021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Работы с нивелиром. Изучение нивелира. Нивелирный ход.</w:t>
            </w:r>
          </w:p>
        </w:tc>
        <w:tc>
          <w:tcPr>
            <w:tcW w:w="8222" w:type="dxa"/>
          </w:tcPr>
          <w:p w:rsidR="005770F2" w:rsidRPr="005770F2" w:rsidRDefault="005770F2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Устройство нивелира. Принципиальная схема устройства нивелира с компенсатором (типа НЗК, Н10КЛ). Поверки нивелиров. Геометрическое нивелирование способом проведения измерений с середины. Определение превышений и высот точек.</w:t>
            </w:r>
          </w:p>
        </w:tc>
        <w:tc>
          <w:tcPr>
            <w:tcW w:w="1191" w:type="dxa"/>
          </w:tcPr>
          <w:p w:rsidR="00A13AC0" w:rsidRPr="005770F2" w:rsidRDefault="005770F2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A13AC0" w:rsidRPr="005770F2" w:rsidRDefault="00A13AC0" w:rsidP="0060503F">
            <w:pPr>
              <w:rPr>
                <w:szCs w:val="20"/>
              </w:rPr>
            </w:pPr>
          </w:p>
        </w:tc>
      </w:tr>
      <w:tr w:rsidR="00834AC3" w:rsidRPr="005770F2" w:rsidTr="00630554">
        <w:trPr>
          <w:trHeight w:val="622"/>
        </w:trPr>
        <w:tc>
          <w:tcPr>
            <w:tcW w:w="4077" w:type="dxa"/>
          </w:tcPr>
          <w:p w:rsidR="00834AC3" w:rsidRPr="005770F2" w:rsidRDefault="00834AC3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>Тема 1.2.</w:t>
            </w:r>
          </w:p>
          <w:p w:rsidR="00834AC3" w:rsidRPr="005770F2" w:rsidRDefault="005770F2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Нивелирование площадки по квадратам.</w:t>
            </w:r>
          </w:p>
        </w:tc>
        <w:tc>
          <w:tcPr>
            <w:tcW w:w="8222" w:type="dxa"/>
          </w:tcPr>
          <w:p w:rsidR="00834AC3" w:rsidRPr="005770F2" w:rsidRDefault="005770F2" w:rsidP="000D0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положения точек на местности. Определение их высот с помощью нивелира. Разбивка участка строительства по квадратам.</w:t>
            </w:r>
          </w:p>
        </w:tc>
        <w:tc>
          <w:tcPr>
            <w:tcW w:w="1191" w:type="dxa"/>
          </w:tcPr>
          <w:p w:rsidR="00834AC3" w:rsidRPr="005770F2" w:rsidRDefault="005770F2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834AC3" w:rsidRPr="005770F2" w:rsidRDefault="00834AC3" w:rsidP="0060503F">
            <w:pPr>
              <w:rPr>
                <w:szCs w:val="20"/>
              </w:rPr>
            </w:pPr>
          </w:p>
        </w:tc>
      </w:tr>
      <w:tr w:rsidR="00125388" w:rsidRPr="005770F2" w:rsidTr="00834AC3">
        <w:trPr>
          <w:trHeight w:val="992"/>
        </w:trPr>
        <w:tc>
          <w:tcPr>
            <w:tcW w:w="4077" w:type="dxa"/>
          </w:tcPr>
          <w:p w:rsidR="00125388" w:rsidRPr="005770F2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>Тема 1.</w:t>
            </w:r>
            <w:r w:rsidR="00834AC3" w:rsidRPr="005770F2">
              <w:rPr>
                <w:b/>
                <w:bCs/>
                <w:sz w:val="28"/>
                <w:szCs w:val="28"/>
              </w:rPr>
              <w:t>3</w:t>
            </w:r>
            <w:r w:rsidRPr="005770F2">
              <w:rPr>
                <w:b/>
                <w:bCs/>
                <w:sz w:val="28"/>
                <w:szCs w:val="28"/>
              </w:rPr>
              <w:t>.</w:t>
            </w:r>
          </w:p>
          <w:p w:rsidR="00125388" w:rsidRPr="005770F2" w:rsidRDefault="005770F2" w:rsidP="00263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Расчет отметок высот земляных работ. Построение сетки нулевых работ.</w:t>
            </w:r>
          </w:p>
        </w:tc>
        <w:tc>
          <w:tcPr>
            <w:tcW w:w="8222" w:type="dxa"/>
          </w:tcPr>
          <w:p w:rsidR="00B749EC" w:rsidRPr="005770F2" w:rsidRDefault="005770F2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Расчет отметок высот земляных работ. Построение сетки нулевых работ.</w:t>
            </w:r>
          </w:p>
        </w:tc>
        <w:tc>
          <w:tcPr>
            <w:tcW w:w="1191" w:type="dxa"/>
          </w:tcPr>
          <w:p w:rsidR="00125388" w:rsidRPr="005770F2" w:rsidRDefault="005770F2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125388" w:rsidRPr="005770F2" w:rsidRDefault="00125388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</w:p>
          <w:p w:rsidR="00125388" w:rsidRPr="005770F2" w:rsidRDefault="00125388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</w:p>
        </w:tc>
      </w:tr>
      <w:tr w:rsidR="00432FA6" w:rsidRPr="005770F2" w:rsidTr="00630554">
        <w:trPr>
          <w:trHeight w:val="654"/>
        </w:trPr>
        <w:tc>
          <w:tcPr>
            <w:tcW w:w="4077" w:type="dxa"/>
          </w:tcPr>
          <w:p w:rsidR="00432FA6" w:rsidRPr="005770F2" w:rsidRDefault="00432FA6" w:rsidP="00AA3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>Тема 1.</w:t>
            </w:r>
            <w:r w:rsidR="00834AC3" w:rsidRPr="005770F2">
              <w:rPr>
                <w:b/>
                <w:bCs/>
                <w:sz w:val="28"/>
                <w:szCs w:val="28"/>
              </w:rPr>
              <w:t>4</w:t>
            </w:r>
            <w:r w:rsidRPr="005770F2">
              <w:rPr>
                <w:b/>
                <w:bCs/>
                <w:sz w:val="28"/>
                <w:szCs w:val="28"/>
              </w:rPr>
              <w:t>.</w:t>
            </w:r>
          </w:p>
          <w:p w:rsidR="00432FA6" w:rsidRPr="005770F2" w:rsidRDefault="005770F2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Прокладка нивелирного хода.</w:t>
            </w:r>
          </w:p>
        </w:tc>
        <w:tc>
          <w:tcPr>
            <w:tcW w:w="8222" w:type="dxa"/>
          </w:tcPr>
          <w:p w:rsidR="001F0EA0" w:rsidRPr="005770F2" w:rsidRDefault="005770F2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первичных навыков работы с нивелиром. Определение превышений на станции по программе технического нивелирования. Обработка результатов нивелирования.</w:t>
            </w:r>
          </w:p>
        </w:tc>
        <w:tc>
          <w:tcPr>
            <w:tcW w:w="1191" w:type="dxa"/>
          </w:tcPr>
          <w:p w:rsidR="00432FA6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432FA6" w:rsidRPr="005770F2" w:rsidRDefault="00432FA6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2C5990" w:rsidRPr="005770F2" w:rsidTr="00630554">
        <w:trPr>
          <w:trHeight w:val="20"/>
        </w:trPr>
        <w:tc>
          <w:tcPr>
            <w:tcW w:w="4077" w:type="dxa"/>
          </w:tcPr>
          <w:p w:rsidR="002C5990" w:rsidRPr="005770F2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>Тема 1.</w:t>
            </w:r>
            <w:r w:rsidR="00834AC3" w:rsidRPr="005770F2">
              <w:rPr>
                <w:b/>
                <w:bCs/>
                <w:sz w:val="28"/>
                <w:szCs w:val="28"/>
              </w:rPr>
              <w:t>5</w:t>
            </w:r>
            <w:r w:rsidRPr="005770F2">
              <w:rPr>
                <w:b/>
                <w:bCs/>
                <w:sz w:val="28"/>
                <w:szCs w:val="28"/>
              </w:rPr>
              <w:t>.</w:t>
            </w:r>
          </w:p>
          <w:p w:rsidR="002C5990" w:rsidRPr="005770F2" w:rsidRDefault="005770F2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color w:val="000000"/>
                <w:sz w:val="28"/>
                <w:szCs w:val="20"/>
              </w:rPr>
              <w:t>Оформление схемы нивелирного хода. Журнал технического нивелирования.</w:t>
            </w:r>
          </w:p>
        </w:tc>
        <w:tc>
          <w:tcPr>
            <w:tcW w:w="8222" w:type="dxa"/>
          </w:tcPr>
          <w:p w:rsidR="004E5B21" w:rsidRPr="005770F2" w:rsidRDefault="0060503F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color w:val="000000"/>
                <w:sz w:val="28"/>
                <w:szCs w:val="20"/>
              </w:rPr>
              <w:t xml:space="preserve">Оформление схемы нивелирного хода. </w:t>
            </w:r>
            <w:r>
              <w:rPr>
                <w:color w:val="000000"/>
                <w:sz w:val="28"/>
                <w:szCs w:val="20"/>
              </w:rPr>
              <w:t xml:space="preserve">Оформление журнала </w:t>
            </w:r>
            <w:r w:rsidRPr="005770F2">
              <w:rPr>
                <w:color w:val="000000"/>
                <w:sz w:val="28"/>
                <w:szCs w:val="20"/>
              </w:rPr>
              <w:t>технического нивелирования.</w:t>
            </w:r>
            <w:r>
              <w:rPr>
                <w:color w:val="000000"/>
                <w:sz w:val="28"/>
                <w:szCs w:val="20"/>
              </w:rPr>
              <w:t xml:space="preserve"> Построения профиля маршрута нивелирования трассы.</w:t>
            </w:r>
          </w:p>
        </w:tc>
        <w:tc>
          <w:tcPr>
            <w:tcW w:w="1191" w:type="dxa"/>
          </w:tcPr>
          <w:p w:rsidR="002C5990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2C5990" w:rsidRPr="005770F2" w:rsidRDefault="002C5990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60503F" w:rsidRPr="005770F2" w:rsidTr="0060503F">
        <w:trPr>
          <w:trHeight w:val="671"/>
        </w:trPr>
        <w:tc>
          <w:tcPr>
            <w:tcW w:w="4077" w:type="dxa"/>
          </w:tcPr>
          <w:p w:rsidR="0060503F" w:rsidRPr="005770F2" w:rsidRDefault="0060503F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2. Угловые измерения и их обработка.</w:t>
            </w:r>
          </w:p>
        </w:tc>
        <w:tc>
          <w:tcPr>
            <w:tcW w:w="8222" w:type="dxa"/>
          </w:tcPr>
          <w:p w:rsidR="0060503F" w:rsidRDefault="0060503F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60503F" w:rsidRPr="0060503F" w:rsidRDefault="0060503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0503F"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361" w:type="dxa"/>
            <w:shd w:val="clear" w:color="auto" w:fill="auto"/>
          </w:tcPr>
          <w:p w:rsidR="0060503F" w:rsidRPr="005770F2" w:rsidRDefault="0060503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5770F2" w:rsidTr="0060503F">
        <w:trPr>
          <w:trHeight w:val="1282"/>
        </w:trPr>
        <w:tc>
          <w:tcPr>
            <w:tcW w:w="4077" w:type="dxa"/>
          </w:tcPr>
          <w:p w:rsidR="002C5990" w:rsidRPr="005770F2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60503F">
              <w:rPr>
                <w:b/>
                <w:bCs/>
                <w:sz w:val="28"/>
                <w:szCs w:val="28"/>
              </w:rPr>
              <w:t>2.1</w:t>
            </w:r>
            <w:r w:rsidRPr="005770F2">
              <w:rPr>
                <w:b/>
                <w:bCs/>
                <w:sz w:val="28"/>
                <w:szCs w:val="28"/>
              </w:rPr>
              <w:t>.</w:t>
            </w:r>
          </w:p>
          <w:p w:rsidR="002C5990" w:rsidRPr="005770F2" w:rsidRDefault="005770F2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Вертикальная привязка зданий. Расчет, черных и красных отметок.</w:t>
            </w:r>
          </w:p>
        </w:tc>
        <w:tc>
          <w:tcPr>
            <w:tcW w:w="8222" w:type="dxa"/>
          </w:tcPr>
          <w:p w:rsidR="00126789" w:rsidRPr="005770F2" w:rsidRDefault="0060503F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Практическая отработка вопросов по </w:t>
            </w:r>
            <w:r>
              <w:rPr>
                <w:sz w:val="28"/>
                <w:szCs w:val="20"/>
              </w:rPr>
              <w:t>в</w:t>
            </w:r>
            <w:r w:rsidRPr="005770F2">
              <w:rPr>
                <w:sz w:val="28"/>
                <w:szCs w:val="20"/>
              </w:rPr>
              <w:t>ертикальн</w:t>
            </w:r>
            <w:r>
              <w:rPr>
                <w:sz w:val="28"/>
                <w:szCs w:val="20"/>
              </w:rPr>
              <w:t>ой</w:t>
            </w:r>
            <w:r w:rsidRPr="005770F2">
              <w:rPr>
                <w:sz w:val="28"/>
                <w:szCs w:val="20"/>
              </w:rPr>
              <w:t xml:space="preserve"> привязк</w:t>
            </w:r>
            <w:r>
              <w:rPr>
                <w:sz w:val="28"/>
                <w:szCs w:val="20"/>
              </w:rPr>
              <w:t xml:space="preserve">и </w:t>
            </w:r>
            <w:r w:rsidRPr="005770F2">
              <w:rPr>
                <w:sz w:val="28"/>
                <w:szCs w:val="20"/>
              </w:rPr>
              <w:t>зданий. Расчет, черных и красных отметок</w:t>
            </w:r>
            <w:r>
              <w:rPr>
                <w:sz w:val="28"/>
                <w:szCs w:val="20"/>
              </w:rPr>
              <w:t xml:space="preserve"> зданий</w:t>
            </w:r>
          </w:p>
        </w:tc>
        <w:tc>
          <w:tcPr>
            <w:tcW w:w="1191" w:type="dxa"/>
          </w:tcPr>
          <w:p w:rsidR="002C5990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2C5990" w:rsidRPr="005770F2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34AC3" w:rsidRPr="005770F2" w:rsidTr="00630554">
        <w:trPr>
          <w:trHeight w:val="20"/>
        </w:trPr>
        <w:tc>
          <w:tcPr>
            <w:tcW w:w="4077" w:type="dxa"/>
          </w:tcPr>
          <w:p w:rsidR="00834AC3" w:rsidRPr="005770F2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 xml:space="preserve">Тема </w:t>
            </w:r>
            <w:r w:rsidR="0060503F">
              <w:rPr>
                <w:b/>
                <w:bCs/>
                <w:sz w:val="28"/>
                <w:szCs w:val="28"/>
              </w:rPr>
              <w:t>2.2</w:t>
            </w:r>
          </w:p>
          <w:p w:rsidR="00834AC3" w:rsidRPr="005770F2" w:rsidRDefault="005770F2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Нивелирование подкрановых путей. Расчет проводок.</w:t>
            </w:r>
          </w:p>
        </w:tc>
        <w:tc>
          <w:tcPr>
            <w:tcW w:w="8222" w:type="dxa"/>
          </w:tcPr>
          <w:p w:rsidR="00834AC3" w:rsidRPr="005770F2" w:rsidRDefault="0060503F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Проведение полевых работ по привязке подкрановых путей на местности и расчет проводок.</w:t>
            </w:r>
          </w:p>
        </w:tc>
        <w:tc>
          <w:tcPr>
            <w:tcW w:w="1191" w:type="dxa"/>
          </w:tcPr>
          <w:p w:rsidR="00834AC3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834AC3" w:rsidRPr="005770F2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5770F2" w:rsidTr="00630554">
        <w:trPr>
          <w:trHeight w:val="20"/>
        </w:trPr>
        <w:tc>
          <w:tcPr>
            <w:tcW w:w="4077" w:type="dxa"/>
          </w:tcPr>
          <w:p w:rsidR="002C5990" w:rsidRPr="005770F2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 xml:space="preserve">Тема </w:t>
            </w:r>
            <w:r w:rsidR="0060503F">
              <w:rPr>
                <w:b/>
                <w:bCs/>
                <w:sz w:val="28"/>
                <w:szCs w:val="28"/>
              </w:rPr>
              <w:t>2.3.</w:t>
            </w:r>
          </w:p>
          <w:p w:rsidR="002C5990" w:rsidRPr="005770F2" w:rsidRDefault="005770F2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Расчет вертикальных привязок и просадки подкрановых путей.</w:t>
            </w:r>
          </w:p>
        </w:tc>
        <w:tc>
          <w:tcPr>
            <w:tcW w:w="8222" w:type="dxa"/>
          </w:tcPr>
          <w:p w:rsidR="00126789" w:rsidRPr="005770F2" w:rsidRDefault="0060503F" w:rsidP="00126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Камеральные расчеты по вертикальной привязке и просадке подкрановых путей по полученным результатам измерений полевым путем.</w:t>
            </w:r>
          </w:p>
        </w:tc>
        <w:tc>
          <w:tcPr>
            <w:tcW w:w="1191" w:type="dxa"/>
          </w:tcPr>
          <w:p w:rsidR="002C5990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2C5990" w:rsidRPr="005770F2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5770F2" w:rsidTr="00630554">
        <w:trPr>
          <w:trHeight w:val="20"/>
        </w:trPr>
        <w:tc>
          <w:tcPr>
            <w:tcW w:w="4077" w:type="dxa"/>
          </w:tcPr>
          <w:p w:rsidR="002C5990" w:rsidRPr="005770F2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 xml:space="preserve">Тема </w:t>
            </w:r>
            <w:r w:rsidR="0060503F">
              <w:rPr>
                <w:b/>
                <w:bCs/>
                <w:sz w:val="28"/>
                <w:szCs w:val="28"/>
              </w:rPr>
              <w:t>2.4</w:t>
            </w:r>
          </w:p>
          <w:p w:rsidR="002C5990" w:rsidRPr="005770F2" w:rsidRDefault="005770F2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770F2">
              <w:rPr>
                <w:sz w:val="28"/>
                <w:szCs w:val="20"/>
              </w:rPr>
              <w:t>Прокладка теодолитного хода.</w:t>
            </w:r>
          </w:p>
        </w:tc>
        <w:tc>
          <w:tcPr>
            <w:tcW w:w="8222" w:type="dxa"/>
          </w:tcPr>
          <w:p w:rsidR="002C5990" w:rsidRPr="005770F2" w:rsidRDefault="0060503F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Используя данные исполнительной схемы выполнить вычисление координат точек замкнутого теодолитного хода. Построение координатной сетки, ее оцифровка, нанесение точек хода, по координатам на план.</w:t>
            </w:r>
          </w:p>
        </w:tc>
        <w:tc>
          <w:tcPr>
            <w:tcW w:w="1191" w:type="dxa"/>
          </w:tcPr>
          <w:p w:rsidR="002C5990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2C5990" w:rsidRPr="005770F2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0503F" w:rsidRPr="005770F2" w:rsidTr="00630554">
        <w:trPr>
          <w:trHeight w:val="20"/>
        </w:trPr>
        <w:tc>
          <w:tcPr>
            <w:tcW w:w="4077" w:type="dxa"/>
          </w:tcPr>
          <w:p w:rsidR="0060503F" w:rsidRDefault="0060503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2.5</w:t>
            </w:r>
          </w:p>
          <w:p w:rsidR="0060503F" w:rsidRPr="005770F2" w:rsidRDefault="0060503F" w:rsidP="00605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60503F">
              <w:rPr>
                <w:color w:val="000000"/>
                <w:sz w:val="28"/>
                <w:szCs w:val="20"/>
              </w:rPr>
              <w:t>Прокладка теодолитного хода замкнутого полигона.</w:t>
            </w:r>
          </w:p>
        </w:tc>
        <w:tc>
          <w:tcPr>
            <w:tcW w:w="8222" w:type="dxa"/>
          </w:tcPr>
          <w:p w:rsidR="0060503F" w:rsidRDefault="00A03821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Прокладка теодолитного хода. Определение точек полигона на местности. Определение их расположение относительно объектов местности</w:t>
            </w:r>
          </w:p>
        </w:tc>
        <w:tc>
          <w:tcPr>
            <w:tcW w:w="1191" w:type="dxa"/>
          </w:tcPr>
          <w:p w:rsidR="0060503F" w:rsidRDefault="00A03821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60503F" w:rsidRPr="005770F2" w:rsidRDefault="0060503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D4648" w:rsidRPr="005770F2" w:rsidTr="00630554">
        <w:trPr>
          <w:trHeight w:val="20"/>
        </w:trPr>
        <w:tc>
          <w:tcPr>
            <w:tcW w:w="4077" w:type="dxa"/>
          </w:tcPr>
          <w:p w:rsidR="000D4648" w:rsidRPr="005770F2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 xml:space="preserve">Тема </w:t>
            </w:r>
            <w:r w:rsidR="0060503F">
              <w:rPr>
                <w:b/>
                <w:bCs/>
                <w:sz w:val="28"/>
                <w:szCs w:val="28"/>
              </w:rPr>
              <w:t>2.6</w:t>
            </w:r>
          </w:p>
          <w:p w:rsidR="000D4648" w:rsidRPr="005770F2" w:rsidRDefault="005770F2" w:rsidP="00A03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770F2">
              <w:rPr>
                <w:bCs/>
                <w:sz w:val="28"/>
                <w:szCs w:val="20"/>
              </w:rPr>
              <w:t>Расчет углов замкнутого полигона. Увязка углов.</w:t>
            </w:r>
          </w:p>
        </w:tc>
        <w:tc>
          <w:tcPr>
            <w:tcW w:w="8222" w:type="dxa"/>
          </w:tcPr>
          <w:p w:rsidR="000D4648" w:rsidRPr="005770F2" w:rsidRDefault="0060503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Заполнение журнала теодолитного хода, получение координат угловых точек, оформление плана участка строительства по результатам полевых измерений.</w:t>
            </w:r>
          </w:p>
        </w:tc>
        <w:tc>
          <w:tcPr>
            <w:tcW w:w="1191" w:type="dxa"/>
          </w:tcPr>
          <w:p w:rsidR="000D4648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0D4648" w:rsidRPr="005770F2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770F2" w:rsidRPr="005770F2" w:rsidTr="00630554">
        <w:trPr>
          <w:trHeight w:val="20"/>
        </w:trPr>
        <w:tc>
          <w:tcPr>
            <w:tcW w:w="4077" w:type="dxa"/>
          </w:tcPr>
          <w:p w:rsidR="005770F2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Cs/>
                <w:sz w:val="28"/>
                <w:szCs w:val="20"/>
              </w:rPr>
              <w:t>Защита отчетов. Зачет.</w:t>
            </w:r>
          </w:p>
        </w:tc>
        <w:tc>
          <w:tcPr>
            <w:tcW w:w="8222" w:type="dxa"/>
          </w:tcPr>
          <w:p w:rsidR="005770F2" w:rsidRPr="0060503F" w:rsidRDefault="0060503F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Оформление отчета по геодезической практике. Защита отчета о выполненных работах.</w:t>
            </w:r>
          </w:p>
        </w:tc>
        <w:tc>
          <w:tcPr>
            <w:tcW w:w="1191" w:type="dxa"/>
          </w:tcPr>
          <w:p w:rsidR="005770F2" w:rsidRPr="005770F2" w:rsidRDefault="0060503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5770F2" w:rsidRPr="005770F2" w:rsidRDefault="005770F2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A78E6" w:rsidRPr="005770F2" w:rsidTr="00630554">
        <w:trPr>
          <w:trHeight w:val="20"/>
        </w:trPr>
        <w:tc>
          <w:tcPr>
            <w:tcW w:w="4077" w:type="dxa"/>
          </w:tcPr>
          <w:p w:rsidR="005A78E6" w:rsidRPr="005770F2" w:rsidRDefault="005A78E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5A78E6" w:rsidRPr="005770F2" w:rsidRDefault="005A78E6" w:rsidP="005A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191" w:type="dxa"/>
          </w:tcPr>
          <w:p w:rsidR="005A78E6" w:rsidRPr="005770F2" w:rsidRDefault="005770F2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70F2"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361" w:type="dxa"/>
            <w:shd w:val="clear" w:color="auto" w:fill="auto"/>
          </w:tcPr>
          <w:p w:rsidR="005A78E6" w:rsidRPr="005770F2" w:rsidRDefault="005A78E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A03821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08031C">
        <w:rPr>
          <w:bCs/>
          <w:sz w:val="28"/>
        </w:rPr>
        <w:t>Основы геодезии</w:t>
      </w:r>
      <w:r w:rsidR="00A03821">
        <w:rPr>
          <w:bCs/>
          <w:sz w:val="28"/>
        </w:rPr>
        <w:t xml:space="preserve"> (геодезическая практика)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</w:t>
      </w:r>
      <w:r w:rsidR="00A03821">
        <w:rPr>
          <w:bCs/>
          <w:sz w:val="28"/>
        </w:rPr>
        <w:t>ся</w:t>
      </w:r>
      <w:r w:rsidRPr="005C3195">
        <w:rPr>
          <w:bCs/>
          <w:sz w:val="28"/>
        </w:rPr>
        <w:t xml:space="preserve"> наличия учебного </w:t>
      </w:r>
      <w:r w:rsidR="00A03821">
        <w:rPr>
          <w:bCs/>
          <w:sz w:val="28"/>
        </w:rPr>
        <w:t>полигона.</w:t>
      </w:r>
    </w:p>
    <w:p w:rsidR="00F74002" w:rsidRPr="00A03821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</w:t>
      </w:r>
      <w:r w:rsidR="00A03821" w:rsidRPr="007036D4">
        <w:rPr>
          <w:bCs/>
          <w:sz w:val="28"/>
        </w:rPr>
        <w:t>:</w:t>
      </w:r>
    </w:p>
    <w:p w:rsidR="00B634FF" w:rsidRPr="003744FF" w:rsidRDefault="00A03821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Схема теодолита. Теодолит Т-30, Нивелиры Н-30, нивелирные рейки, мерные ленты</w:t>
      </w:r>
      <w:r w:rsidR="006869A0">
        <w:rPr>
          <w:color w:val="000000"/>
          <w:sz w:val="28"/>
          <w:szCs w:val="28"/>
        </w:rPr>
        <w:t xml:space="preserve"> 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</w:t>
      </w:r>
      <w:r w:rsidR="006869A0">
        <w:rPr>
          <w:bCs/>
          <w:sz w:val="28"/>
        </w:rPr>
        <w:t>Теодолиты, штативы, нивелиры, рейки.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2B31F3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2B31F3" w:rsidRDefault="002B31F3" w:rsidP="00D961B5">
      <w:pPr>
        <w:jc w:val="both"/>
        <w:rPr>
          <w:b/>
          <w:sz w:val="28"/>
          <w:szCs w:val="28"/>
        </w:rPr>
      </w:pPr>
    </w:p>
    <w:p w:rsidR="00C96D4D" w:rsidRPr="00C96D4D" w:rsidRDefault="00C96D4D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634FF" w:rsidRDefault="00C96D4D" w:rsidP="00D961B5">
      <w:pPr>
        <w:jc w:val="both"/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</w:p>
    <w:p w:rsidR="007D73B2" w:rsidRPr="00AE3531" w:rsidRDefault="00AE3531" w:rsidP="00D961B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E3531">
        <w:rPr>
          <w:color w:val="000000" w:themeColor="text1"/>
          <w:sz w:val="28"/>
          <w:szCs w:val="28"/>
        </w:rPr>
        <w:t>Киселев М.И., Михелев Д.Ш., под ред. Михелева Д.Ш.</w:t>
      </w:r>
      <w:r w:rsidRPr="00AE3531">
        <w:rPr>
          <w:b/>
          <w:bCs/>
          <w:color w:val="000000" w:themeColor="text1"/>
          <w:sz w:val="28"/>
          <w:szCs w:val="28"/>
        </w:rPr>
        <w:t xml:space="preserve"> </w:t>
      </w:r>
      <w:hyperlink r:id="rId12" w:tgtFrame="_blank" w:tooltip="Посмотреть в разделе " w:history="1">
        <w:r w:rsidR="007B27FD" w:rsidRPr="00D961B5">
          <w:rPr>
            <w:bCs/>
            <w:color w:val="000000" w:themeColor="text1"/>
            <w:sz w:val="28"/>
            <w:szCs w:val="28"/>
          </w:rPr>
          <w:t>Г</w:t>
        </w:r>
        <w:r w:rsidRPr="00D961B5">
          <w:rPr>
            <w:bCs/>
            <w:color w:val="000000" w:themeColor="text1"/>
            <w:sz w:val="28"/>
            <w:szCs w:val="28"/>
          </w:rPr>
          <w:t>еодезия: Учебник.</w:t>
        </w:r>
      </w:hyperlink>
      <w:r w:rsidRPr="00AE3531">
        <w:rPr>
          <w:color w:val="000000" w:themeColor="text1"/>
          <w:sz w:val="28"/>
          <w:szCs w:val="28"/>
        </w:rPr>
        <w:t> </w:t>
      </w:r>
      <w:proofErr w:type="gramStart"/>
      <w:r w:rsidRPr="00AE3531">
        <w:rPr>
          <w:color w:val="000000" w:themeColor="text1"/>
          <w:sz w:val="28"/>
          <w:szCs w:val="28"/>
        </w:rPr>
        <w:t>–и</w:t>
      </w:r>
      <w:proofErr w:type="gramEnd"/>
      <w:r w:rsidRPr="00AE3531">
        <w:rPr>
          <w:color w:val="000000" w:themeColor="text1"/>
          <w:sz w:val="28"/>
          <w:szCs w:val="28"/>
        </w:rPr>
        <w:t xml:space="preserve"> </w:t>
      </w:r>
      <w:r w:rsidR="007B27FD">
        <w:rPr>
          <w:color w:val="000000" w:themeColor="text1"/>
          <w:sz w:val="28"/>
          <w:szCs w:val="28"/>
        </w:rPr>
        <w:t>8</w:t>
      </w:r>
      <w:r w:rsidRPr="00AE3531">
        <w:rPr>
          <w:color w:val="000000" w:themeColor="text1"/>
          <w:sz w:val="28"/>
          <w:szCs w:val="28"/>
        </w:rPr>
        <w:t>-е изд. - М. : Академия, 201</w:t>
      </w:r>
      <w:r w:rsidR="007B27FD">
        <w:rPr>
          <w:color w:val="000000" w:themeColor="text1"/>
          <w:sz w:val="28"/>
          <w:szCs w:val="28"/>
        </w:rPr>
        <w:t>1</w:t>
      </w:r>
      <w:r w:rsidRPr="00AE3531">
        <w:rPr>
          <w:color w:val="000000" w:themeColor="text1"/>
          <w:sz w:val="28"/>
          <w:szCs w:val="28"/>
        </w:rPr>
        <w:t>г.</w:t>
      </w:r>
    </w:p>
    <w:p w:rsidR="007D73B2" w:rsidRDefault="007D73B2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AE3531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6869A0">
        <w:rPr>
          <w:color w:val="000000" w:themeColor="text1"/>
          <w:sz w:val="28"/>
          <w:szCs w:val="28"/>
        </w:rPr>
        <w:t>1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Условные Знаки для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топосъемок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2006г.</w:t>
      </w:r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2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Интулов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И.П. - Инженерная геодезия в строительном производстве (Учебное пособие)2004г.</w:t>
      </w:r>
    </w:p>
    <w:p w:rsidR="00C96D4D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3.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Манухов В. Ф.,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Тюряхин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А. С. - Инженерная геодезия. Основы геодезических измерений с элементами </w:t>
      </w:r>
      <w:proofErr w:type="gram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метрологического</w:t>
      </w:r>
      <w:proofErr w:type="gram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обеспечениия</w:t>
      </w:r>
      <w:proofErr w:type="spellEnd"/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4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Михаленко Е.Б., Беляев Н.Д.,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Вилькевич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В.В. и др. - Инженерная геодезия. Геодезические разбивочные работы (Учебное пособие) 2007г.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br/>
        <w:t xml:space="preserve">5.Михаленко Е.Б.,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Загрядская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Н.Н., Беляев Н.Д. и др. - Инженерная геодезия. Геодезические разбивочные работы, исполнительные съемки и наблюдения за деформациями сооружений (Учебное пособие) 2007г.</w:t>
      </w:r>
    </w:p>
    <w:p w:rsidR="00B11861" w:rsidRPr="003F00FB" w:rsidRDefault="00AE3531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6.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Поклад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Г.Г., Гриднев С.П. - Геодезия (Учебное пособие для вузов)2007г.</w:t>
      </w:r>
    </w:p>
    <w:p w:rsidR="002935F9" w:rsidRPr="003F00FB" w:rsidRDefault="00AE3531" w:rsidP="00D961B5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olor w:val="000000" w:themeColor="text1"/>
          <w:sz w:val="28"/>
          <w:szCs w:val="28"/>
          <w:shd w:val="clear" w:color="auto" w:fill="ECECEC"/>
        </w:rPr>
      </w:pPr>
      <w:r w:rsidRPr="003F00FB">
        <w:rPr>
          <w:color w:val="000000" w:themeColor="text1"/>
          <w:sz w:val="28"/>
          <w:szCs w:val="28"/>
        </w:rPr>
        <w:t>7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Селиханович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В.Г., Козлов В.П., Логинова Г.П. - Практикум по геодезии (Учебное пособие)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2007г.</w:t>
      </w:r>
    </w:p>
    <w:p w:rsidR="0008031C" w:rsidRPr="006869A0" w:rsidRDefault="0008031C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8.</w:t>
      </w:r>
      <w:r w:rsidRPr="006218CA">
        <w:rPr>
          <w:rFonts w:ascii="Trebuchet MS" w:hAnsi="Trebuchet MS"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Федотов Г.А. - Инженерная геодезия (Учебник)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2004г.</w:t>
      </w:r>
    </w:p>
    <w:p w:rsidR="002935F9" w:rsidRDefault="002935F9" w:rsidP="00D961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2B31F3" w:rsidRDefault="002B31F3" w:rsidP="00D961B5">
      <w:pPr>
        <w:jc w:val="both"/>
      </w:pPr>
    </w:p>
    <w:p w:rsidR="00D961B5" w:rsidRDefault="00D961B5" w:rsidP="00D961B5">
      <w:pPr>
        <w:jc w:val="both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B634FF" w:rsidRPr="005C3195" w:rsidRDefault="00B634FF" w:rsidP="002526B2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3964"/>
      </w:tblGrid>
      <w:tr w:rsidR="00B634FF" w:rsidRPr="005C3195" w:rsidTr="00222CD8">
        <w:tc>
          <w:tcPr>
            <w:tcW w:w="5382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3964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B634FF" w:rsidRPr="005C3195" w:rsidTr="00222CD8">
        <w:tc>
          <w:tcPr>
            <w:tcW w:w="5382" w:type="dxa"/>
          </w:tcPr>
          <w:p w:rsidR="00360F38" w:rsidRP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положение линий на местности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задачи на масштабы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прямую и обратную геодезическую задачу</w:t>
            </w:r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выносить на строительную площадку элементы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стройгенплана</w:t>
            </w:r>
            <w:proofErr w:type="spellEnd"/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приборами и инструментами, используемыми при измерении линий, углов и отметок точек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проводить камеральные работы по окончании теодолитной съемки </w:t>
            </w:r>
            <w:r w:rsidR="003F00FB">
              <w:rPr>
                <w:rFonts w:ascii="Times New Roman" w:hAnsi="Times New Roman"/>
                <w:sz w:val="28"/>
                <w:szCs w:val="28"/>
              </w:rPr>
              <w:t>и геометрического нивелирования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222CD8" w:rsidRDefault="006436E6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22CD8">
              <w:rPr>
                <w:rFonts w:ascii="Times New Roman" w:hAnsi="Times New Roman"/>
                <w:sz w:val="28"/>
                <w:szCs w:val="28"/>
              </w:rPr>
              <w:t>основные понятия термины, используемы в геодезии</w:t>
            </w:r>
            <w:r w:rsidR="00222CD8"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опорных геодезических сетей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580045" w:rsidRDefault="00222CD8" w:rsidP="00580045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масштабы, условные топографические знаки, точность масштаба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0305" w:rsidRPr="00080305" w:rsidRDefault="00080305" w:rsidP="0008030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систему плоских прямоугольных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координат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приборы и инструменты для измерений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линий, углов и определения превышений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B31F3" w:rsidRPr="002B31F3" w:rsidRDefault="002B31F3" w:rsidP="002B31F3"/>
          <w:p w:rsidR="002B31F3" w:rsidRPr="00222CD8" w:rsidRDefault="00222CD8" w:rsidP="002B31F3">
            <w:pPr>
              <w:pStyle w:val="af8"/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виды геодезических измерений.</w:t>
            </w:r>
          </w:p>
        </w:tc>
        <w:tc>
          <w:tcPr>
            <w:tcW w:w="3964" w:type="dxa"/>
          </w:tcPr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задания.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8F15B3" w:rsidRDefault="008F15B3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8F15B3" w:rsidRDefault="008F15B3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8F15B3" w:rsidRDefault="008F15B3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8F15B3" w:rsidRDefault="008F15B3" w:rsidP="008F15B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задания.</w:t>
            </w:r>
          </w:p>
          <w:p w:rsidR="00037706" w:rsidRDefault="00037706" w:rsidP="00F03D57">
            <w:pPr>
              <w:rPr>
                <w:sz w:val="28"/>
                <w:szCs w:val="28"/>
              </w:rPr>
            </w:pPr>
          </w:p>
          <w:p w:rsidR="008F15B3" w:rsidRDefault="008F15B3" w:rsidP="00F03D57">
            <w:pPr>
              <w:rPr>
                <w:sz w:val="28"/>
                <w:szCs w:val="28"/>
              </w:rPr>
            </w:pPr>
          </w:p>
          <w:p w:rsidR="008F15B3" w:rsidRPr="008F15B3" w:rsidRDefault="008F15B3" w:rsidP="008F15B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задания.</w:t>
            </w:r>
          </w:p>
        </w:tc>
      </w:tr>
    </w:tbl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360F38" w:rsidRDefault="00360F38" w:rsidP="00B92560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9E8" w:rsidRDefault="00AD79E8">
      <w:r>
        <w:separator/>
      </w:r>
    </w:p>
  </w:endnote>
  <w:endnote w:type="continuationSeparator" w:id="0">
    <w:p w:rsidR="00AD79E8" w:rsidRDefault="00AD7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2A3E2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2A3E2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6F6AB7">
      <w:rPr>
        <w:rStyle w:val="af5"/>
        <w:noProof/>
      </w:rPr>
      <w:t>3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2A3E2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6F6AB7">
      <w:rPr>
        <w:rStyle w:val="af5"/>
        <w:noProof/>
      </w:rPr>
      <w:t>11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9E8" w:rsidRDefault="00AD79E8">
      <w:r>
        <w:separator/>
      </w:r>
    </w:p>
  </w:footnote>
  <w:footnote w:type="continuationSeparator" w:id="0">
    <w:p w:rsidR="00AD79E8" w:rsidRDefault="00AD7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26663F2"/>
    <w:multiLevelType w:val="hybridMultilevel"/>
    <w:tmpl w:val="33629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3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5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0"/>
  </w:num>
  <w:num w:numId="10">
    <w:abstractNumId w:val="19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23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4"/>
  </w:num>
  <w:num w:numId="21">
    <w:abstractNumId w:val="13"/>
  </w:num>
  <w:num w:numId="22">
    <w:abstractNumId w:val="15"/>
  </w:num>
  <w:num w:numId="23">
    <w:abstractNumId w:val="22"/>
  </w:num>
  <w:num w:numId="24">
    <w:abstractNumId w:val="7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3A54"/>
    <w:rsid w:val="00015B78"/>
    <w:rsid w:val="00021178"/>
    <w:rsid w:val="000213FD"/>
    <w:rsid w:val="00023517"/>
    <w:rsid w:val="00024165"/>
    <w:rsid w:val="00030102"/>
    <w:rsid w:val="00033BD9"/>
    <w:rsid w:val="00037706"/>
    <w:rsid w:val="00040E09"/>
    <w:rsid w:val="00045171"/>
    <w:rsid w:val="00046BC7"/>
    <w:rsid w:val="00047294"/>
    <w:rsid w:val="000473FC"/>
    <w:rsid w:val="0004786A"/>
    <w:rsid w:val="000501CF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4CF0"/>
    <w:rsid w:val="000771A9"/>
    <w:rsid w:val="00077A33"/>
    <w:rsid w:val="00077E6E"/>
    <w:rsid w:val="00080305"/>
    <w:rsid w:val="0008031C"/>
    <w:rsid w:val="00080743"/>
    <w:rsid w:val="0008446C"/>
    <w:rsid w:val="000948D6"/>
    <w:rsid w:val="000A0FF8"/>
    <w:rsid w:val="000A28F1"/>
    <w:rsid w:val="000A331B"/>
    <w:rsid w:val="000A636B"/>
    <w:rsid w:val="000B1A81"/>
    <w:rsid w:val="000B56FC"/>
    <w:rsid w:val="000C043C"/>
    <w:rsid w:val="000C4B41"/>
    <w:rsid w:val="000C4C9B"/>
    <w:rsid w:val="000C6F36"/>
    <w:rsid w:val="000D0279"/>
    <w:rsid w:val="000D16F6"/>
    <w:rsid w:val="000D1B68"/>
    <w:rsid w:val="000D430E"/>
    <w:rsid w:val="000D4648"/>
    <w:rsid w:val="000D46E9"/>
    <w:rsid w:val="000D5CDF"/>
    <w:rsid w:val="000D64A4"/>
    <w:rsid w:val="000E0275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14C"/>
    <w:rsid w:val="0011375E"/>
    <w:rsid w:val="00113B5B"/>
    <w:rsid w:val="0011529A"/>
    <w:rsid w:val="00115E12"/>
    <w:rsid w:val="001210A4"/>
    <w:rsid w:val="001216D4"/>
    <w:rsid w:val="00125388"/>
    <w:rsid w:val="00125870"/>
    <w:rsid w:val="00126789"/>
    <w:rsid w:val="001279F4"/>
    <w:rsid w:val="00130512"/>
    <w:rsid w:val="00131937"/>
    <w:rsid w:val="00133CC4"/>
    <w:rsid w:val="0013729C"/>
    <w:rsid w:val="00142A6F"/>
    <w:rsid w:val="001437F8"/>
    <w:rsid w:val="00144F4A"/>
    <w:rsid w:val="0014522E"/>
    <w:rsid w:val="001455CB"/>
    <w:rsid w:val="001601A9"/>
    <w:rsid w:val="001640BF"/>
    <w:rsid w:val="00164528"/>
    <w:rsid w:val="001656FF"/>
    <w:rsid w:val="00166E49"/>
    <w:rsid w:val="00172693"/>
    <w:rsid w:val="00174D4C"/>
    <w:rsid w:val="00177D34"/>
    <w:rsid w:val="001804CB"/>
    <w:rsid w:val="0018080F"/>
    <w:rsid w:val="0018259A"/>
    <w:rsid w:val="00185914"/>
    <w:rsid w:val="00186EA0"/>
    <w:rsid w:val="001A14F3"/>
    <w:rsid w:val="001A1597"/>
    <w:rsid w:val="001A23D2"/>
    <w:rsid w:val="001B26F1"/>
    <w:rsid w:val="001B40C3"/>
    <w:rsid w:val="001C2E9E"/>
    <w:rsid w:val="001C737A"/>
    <w:rsid w:val="001D0E7B"/>
    <w:rsid w:val="001D2214"/>
    <w:rsid w:val="001D240C"/>
    <w:rsid w:val="001D33D5"/>
    <w:rsid w:val="001D523E"/>
    <w:rsid w:val="001D6773"/>
    <w:rsid w:val="001D6FF2"/>
    <w:rsid w:val="001E06DE"/>
    <w:rsid w:val="001E7128"/>
    <w:rsid w:val="001F0711"/>
    <w:rsid w:val="001F07F9"/>
    <w:rsid w:val="001F0EA0"/>
    <w:rsid w:val="001F42F2"/>
    <w:rsid w:val="0020117E"/>
    <w:rsid w:val="00203436"/>
    <w:rsid w:val="00203DF7"/>
    <w:rsid w:val="00206C48"/>
    <w:rsid w:val="00211E37"/>
    <w:rsid w:val="00211FB0"/>
    <w:rsid w:val="00216131"/>
    <w:rsid w:val="00220E9B"/>
    <w:rsid w:val="00222CD8"/>
    <w:rsid w:val="00226E7D"/>
    <w:rsid w:val="00227ED1"/>
    <w:rsid w:val="002356BD"/>
    <w:rsid w:val="002376FE"/>
    <w:rsid w:val="002417BA"/>
    <w:rsid w:val="002431A0"/>
    <w:rsid w:val="002462FD"/>
    <w:rsid w:val="002526B2"/>
    <w:rsid w:val="002541C5"/>
    <w:rsid w:val="002553F8"/>
    <w:rsid w:val="002560EA"/>
    <w:rsid w:val="0025671E"/>
    <w:rsid w:val="00260AAC"/>
    <w:rsid w:val="00262162"/>
    <w:rsid w:val="0026242B"/>
    <w:rsid w:val="00263D11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3E22"/>
    <w:rsid w:val="002A7D27"/>
    <w:rsid w:val="002B0B77"/>
    <w:rsid w:val="002B108A"/>
    <w:rsid w:val="002B28FF"/>
    <w:rsid w:val="002B31F3"/>
    <w:rsid w:val="002B4C5E"/>
    <w:rsid w:val="002C5116"/>
    <w:rsid w:val="002C5990"/>
    <w:rsid w:val="002D0793"/>
    <w:rsid w:val="002D2272"/>
    <w:rsid w:val="002E15E0"/>
    <w:rsid w:val="002E2B87"/>
    <w:rsid w:val="002E76EB"/>
    <w:rsid w:val="002F0FA0"/>
    <w:rsid w:val="002F118B"/>
    <w:rsid w:val="002F1439"/>
    <w:rsid w:val="002F1F7C"/>
    <w:rsid w:val="002F3F69"/>
    <w:rsid w:val="002F4B42"/>
    <w:rsid w:val="002F5EC5"/>
    <w:rsid w:val="002F6C41"/>
    <w:rsid w:val="00300D40"/>
    <w:rsid w:val="00301C5C"/>
    <w:rsid w:val="003029BA"/>
    <w:rsid w:val="003030AE"/>
    <w:rsid w:val="00311953"/>
    <w:rsid w:val="00312A96"/>
    <w:rsid w:val="00314184"/>
    <w:rsid w:val="003149FC"/>
    <w:rsid w:val="003162F4"/>
    <w:rsid w:val="00317972"/>
    <w:rsid w:val="0032524F"/>
    <w:rsid w:val="003275AB"/>
    <w:rsid w:val="003315BA"/>
    <w:rsid w:val="0033773F"/>
    <w:rsid w:val="0034232E"/>
    <w:rsid w:val="00343120"/>
    <w:rsid w:val="003449F4"/>
    <w:rsid w:val="00346982"/>
    <w:rsid w:val="003509A1"/>
    <w:rsid w:val="0036017C"/>
    <w:rsid w:val="00360F38"/>
    <w:rsid w:val="00361C74"/>
    <w:rsid w:val="003643FF"/>
    <w:rsid w:val="003648A6"/>
    <w:rsid w:val="0036633F"/>
    <w:rsid w:val="00366CE3"/>
    <w:rsid w:val="00371C3A"/>
    <w:rsid w:val="00377A85"/>
    <w:rsid w:val="00381D25"/>
    <w:rsid w:val="00383350"/>
    <w:rsid w:val="00384906"/>
    <w:rsid w:val="00391D7B"/>
    <w:rsid w:val="00393579"/>
    <w:rsid w:val="00395AAD"/>
    <w:rsid w:val="00396941"/>
    <w:rsid w:val="003A57BD"/>
    <w:rsid w:val="003B160A"/>
    <w:rsid w:val="003B2590"/>
    <w:rsid w:val="003B2B6F"/>
    <w:rsid w:val="003B474A"/>
    <w:rsid w:val="003B4EDB"/>
    <w:rsid w:val="003B5DC7"/>
    <w:rsid w:val="003B6112"/>
    <w:rsid w:val="003C5AF2"/>
    <w:rsid w:val="003C64EF"/>
    <w:rsid w:val="003C7106"/>
    <w:rsid w:val="003D341E"/>
    <w:rsid w:val="003D69CC"/>
    <w:rsid w:val="003E0FBC"/>
    <w:rsid w:val="003F00FB"/>
    <w:rsid w:val="003F10B9"/>
    <w:rsid w:val="003F2D26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E0"/>
    <w:rsid w:val="00416858"/>
    <w:rsid w:val="004222C6"/>
    <w:rsid w:val="0042381A"/>
    <w:rsid w:val="00424019"/>
    <w:rsid w:val="00424031"/>
    <w:rsid w:val="00432FA6"/>
    <w:rsid w:val="0043344A"/>
    <w:rsid w:val="00433909"/>
    <w:rsid w:val="004364AB"/>
    <w:rsid w:val="0044047F"/>
    <w:rsid w:val="00440E26"/>
    <w:rsid w:val="00440F82"/>
    <w:rsid w:val="004415ED"/>
    <w:rsid w:val="004436F6"/>
    <w:rsid w:val="00444BC5"/>
    <w:rsid w:val="004475A7"/>
    <w:rsid w:val="004535B9"/>
    <w:rsid w:val="00455C29"/>
    <w:rsid w:val="004625E1"/>
    <w:rsid w:val="00463EFB"/>
    <w:rsid w:val="0047002B"/>
    <w:rsid w:val="00470413"/>
    <w:rsid w:val="0047093E"/>
    <w:rsid w:val="004759F0"/>
    <w:rsid w:val="00475BD4"/>
    <w:rsid w:val="00480CDB"/>
    <w:rsid w:val="00480D6F"/>
    <w:rsid w:val="004858D7"/>
    <w:rsid w:val="00492935"/>
    <w:rsid w:val="00492BE6"/>
    <w:rsid w:val="00495F07"/>
    <w:rsid w:val="0049646A"/>
    <w:rsid w:val="004A0673"/>
    <w:rsid w:val="004A0A91"/>
    <w:rsid w:val="004A1296"/>
    <w:rsid w:val="004B1525"/>
    <w:rsid w:val="004B4738"/>
    <w:rsid w:val="004B5D49"/>
    <w:rsid w:val="004C3D21"/>
    <w:rsid w:val="004C5780"/>
    <w:rsid w:val="004C79A1"/>
    <w:rsid w:val="004C7E46"/>
    <w:rsid w:val="004D469E"/>
    <w:rsid w:val="004D5377"/>
    <w:rsid w:val="004E0573"/>
    <w:rsid w:val="004E2076"/>
    <w:rsid w:val="004E3D7A"/>
    <w:rsid w:val="004E4FFF"/>
    <w:rsid w:val="004E5B21"/>
    <w:rsid w:val="004E63EB"/>
    <w:rsid w:val="004F2369"/>
    <w:rsid w:val="004F69AC"/>
    <w:rsid w:val="005040D8"/>
    <w:rsid w:val="00511773"/>
    <w:rsid w:val="00512333"/>
    <w:rsid w:val="00514389"/>
    <w:rsid w:val="00515A1C"/>
    <w:rsid w:val="00520E9E"/>
    <w:rsid w:val="00531020"/>
    <w:rsid w:val="0053329C"/>
    <w:rsid w:val="0053564A"/>
    <w:rsid w:val="005435C1"/>
    <w:rsid w:val="0054474E"/>
    <w:rsid w:val="005459B6"/>
    <w:rsid w:val="00546ED2"/>
    <w:rsid w:val="0054785E"/>
    <w:rsid w:val="005534DD"/>
    <w:rsid w:val="00555D1A"/>
    <w:rsid w:val="005565E0"/>
    <w:rsid w:val="0055760F"/>
    <w:rsid w:val="005600DA"/>
    <w:rsid w:val="00561C69"/>
    <w:rsid w:val="00562E6F"/>
    <w:rsid w:val="005770F2"/>
    <w:rsid w:val="00580045"/>
    <w:rsid w:val="0058449B"/>
    <w:rsid w:val="00585FE6"/>
    <w:rsid w:val="005862BB"/>
    <w:rsid w:val="00586B54"/>
    <w:rsid w:val="0059554C"/>
    <w:rsid w:val="005A2871"/>
    <w:rsid w:val="005A5FCE"/>
    <w:rsid w:val="005A63E4"/>
    <w:rsid w:val="005A6B37"/>
    <w:rsid w:val="005A6D17"/>
    <w:rsid w:val="005A78E6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994"/>
    <w:rsid w:val="005C5454"/>
    <w:rsid w:val="005D09B7"/>
    <w:rsid w:val="005D0BBC"/>
    <w:rsid w:val="005D0FF3"/>
    <w:rsid w:val="005D2C85"/>
    <w:rsid w:val="005D342B"/>
    <w:rsid w:val="005E1D3D"/>
    <w:rsid w:val="005E6053"/>
    <w:rsid w:val="005F1B9E"/>
    <w:rsid w:val="0060503F"/>
    <w:rsid w:val="00606C54"/>
    <w:rsid w:val="00612FA8"/>
    <w:rsid w:val="0061330B"/>
    <w:rsid w:val="00620DBD"/>
    <w:rsid w:val="006218CA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25D9"/>
    <w:rsid w:val="00655A78"/>
    <w:rsid w:val="00656B2F"/>
    <w:rsid w:val="00665ACF"/>
    <w:rsid w:val="006662C9"/>
    <w:rsid w:val="006669CE"/>
    <w:rsid w:val="0066745D"/>
    <w:rsid w:val="00670644"/>
    <w:rsid w:val="0067073E"/>
    <w:rsid w:val="00674E5B"/>
    <w:rsid w:val="006825B2"/>
    <w:rsid w:val="006869A0"/>
    <w:rsid w:val="00693580"/>
    <w:rsid w:val="006937BD"/>
    <w:rsid w:val="006A3648"/>
    <w:rsid w:val="006A5323"/>
    <w:rsid w:val="006A79BE"/>
    <w:rsid w:val="006A7E4D"/>
    <w:rsid w:val="006B0C94"/>
    <w:rsid w:val="006B217C"/>
    <w:rsid w:val="006B66A4"/>
    <w:rsid w:val="006C17C3"/>
    <w:rsid w:val="006C42B5"/>
    <w:rsid w:val="006C4B80"/>
    <w:rsid w:val="006C5F7E"/>
    <w:rsid w:val="006C745C"/>
    <w:rsid w:val="006C79C0"/>
    <w:rsid w:val="006E232A"/>
    <w:rsid w:val="006E4DBD"/>
    <w:rsid w:val="006E58D4"/>
    <w:rsid w:val="006E5BCB"/>
    <w:rsid w:val="006F30E3"/>
    <w:rsid w:val="006F42F0"/>
    <w:rsid w:val="006F4E35"/>
    <w:rsid w:val="006F6AB7"/>
    <w:rsid w:val="006F73C1"/>
    <w:rsid w:val="007036D4"/>
    <w:rsid w:val="007041B2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4700"/>
    <w:rsid w:val="007367F4"/>
    <w:rsid w:val="00736A77"/>
    <w:rsid w:val="00737806"/>
    <w:rsid w:val="00741C66"/>
    <w:rsid w:val="00747972"/>
    <w:rsid w:val="0076367A"/>
    <w:rsid w:val="00764074"/>
    <w:rsid w:val="0076600F"/>
    <w:rsid w:val="007720FE"/>
    <w:rsid w:val="00772F01"/>
    <w:rsid w:val="0077334D"/>
    <w:rsid w:val="00780509"/>
    <w:rsid w:val="00786EF3"/>
    <w:rsid w:val="00787984"/>
    <w:rsid w:val="00791A77"/>
    <w:rsid w:val="00793311"/>
    <w:rsid w:val="00793CF4"/>
    <w:rsid w:val="00794CF6"/>
    <w:rsid w:val="00796412"/>
    <w:rsid w:val="007A5316"/>
    <w:rsid w:val="007A7067"/>
    <w:rsid w:val="007A7D31"/>
    <w:rsid w:val="007B1ED1"/>
    <w:rsid w:val="007B27FD"/>
    <w:rsid w:val="007B579D"/>
    <w:rsid w:val="007B6FA7"/>
    <w:rsid w:val="007D2F98"/>
    <w:rsid w:val="007D73B2"/>
    <w:rsid w:val="007D79AE"/>
    <w:rsid w:val="007E2272"/>
    <w:rsid w:val="007E30AF"/>
    <w:rsid w:val="007E3437"/>
    <w:rsid w:val="007E369F"/>
    <w:rsid w:val="007E42F1"/>
    <w:rsid w:val="007E5233"/>
    <w:rsid w:val="007E550F"/>
    <w:rsid w:val="007E587B"/>
    <w:rsid w:val="007F0F40"/>
    <w:rsid w:val="007F244A"/>
    <w:rsid w:val="007F5B0E"/>
    <w:rsid w:val="008129A5"/>
    <w:rsid w:val="00812C7B"/>
    <w:rsid w:val="008159EB"/>
    <w:rsid w:val="00821F87"/>
    <w:rsid w:val="008257FD"/>
    <w:rsid w:val="00834AC3"/>
    <w:rsid w:val="00835164"/>
    <w:rsid w:val="00836185"/>
    <w:rsid w:val="008416CE"/>
    <w:rsid w:val="00842ED9"/>
    <w:rsid w:val="008442B0"/>
    <w:rsid w:val="00844DE3"/>
    <w:rsid w:val="00845496"/>
    <w:rsid w:val="008462DA"/>
    <w:rsid w:val="008502B1"/>
    <w:rsid w:val="00851E67"/>
    <w:rsid w:val="00867CA7"/>
    <w:rsid w:val="00872BA2"/>
    <w:rsid w:val="00873F29"/>
    <w:rsid w:val="008969C0"/>
    <w:rsid w:val="008977DB"/>
    <w:rsid w:val="008A2905"/>
    <w:rsid w:val="008B0295"/>
    <w:rsid w:val="008B3081"/>
    <w:rsid w:val="008B3467"/>
    <w:rsid w:val="008B7191"/>
    <w:rsid w:val="008B745E"/>
    <w:rsid w:val="008B79CB"/>
    <w:rsid w:val="008C6F18"/>
    <w:rsid w:val="008D32C2"/>
    <w:rsid w:val="008D35B4"/>
    <w:rsid w:val="008D732E"/>
    <w:rsid w:val="008E0D14"/>
    <w:rsid w:val="008E2112"/>
    <w:rsid w:val="008E572B"/>
    <w:rsid w:val="008F0178"/>
    <w:rsid w:val="008F15B3"/>
    <w:rsid w:val="008F4989"/>
    <w:rsid w:val="008F57C1"/>
    <w:rsid w:val="009010E2"/>
    <w:rsid w:val="009042BF"/>
    <w:rsid w:val="0091238E"/>
    <w:rsid w:val="0091248A"/>
    <w:rsid w:val="0091367A"/>
    <w:rsid w:val="00917064"/>
    <w:rsid w:val="00917851"/>
    <w:rsid w:val="009221F0"/>
    <w:rsid w:val="00922C7A"/>
    <w:rsid w:val="00925801"/>
    <w:rsid w:val="00925B93"/>
    <w:rsid w:val="00931A24"/>
    <w:rsid w:val="00936FF4"/>
    <w:rsid w:val="00941C92"/>
    <w:rsid w:val="00953098"/>
    <w:rsid w:val="009530CA"/>
    <w:rsid w:val="0095526C"/>
    <w:rsid w:val="009552F0"/>
    <w:rsid w:val="00955DCF"/>
    <w:rsid w:val="009560B9"/>
    <w:rsid w:val="0095684E"/>
    <w:rsid w:val="00957766"/>
    <w:rsid w:val="00960DBF"/>
    <w:rsid w:val="00960E9E"/>
    <w:rsid w:val="00963770"/>
    <w:rsid w:val="00964095"/>
    <w:rsid w:val="00965DEC"/>
    <w:rsid w:val="00966270"/>
    <w:rsid w:val="00971BE4"/>
    <w:rsid w:val="00972654"/>
    <w:rsid w:val="00973FC5"/>
    <w:rsid w:val="00976B41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5AA0"/>
    <w:rsid w:val="009C3AAC"/>
    <w:rsid w:val="009C7A0B"/>
    <w:rsid w:val="009D01A5"/>
    <w:rsid w:val="009D09A9"/>
    <w:rsid w:val="009D2CFD"/>
    <w:rsid w:val="009D60A4"/>
    <w:rsid w:val="009D7C84"/>
    <w:rsid w:val="009E16AC"/>
    <w:rsid w:val="009E4640"/>
    <w:rsid w:val="009E6451"/>
    <w:rsid w:val="009E7B01"/>
    <w:rsid w:val="009F053E"/>
    <w:rsid w:val="009F35F5"/>
    <w:rsid w:val="00A01D81"/>
    <w:rsid w:val="00A02AE6"/>
    <w:rsid w:val="00A03821"/>
    <w:rsid w:val="00A04D70"/>
    <w:rsid w:val="00A05162"/>
    <w:rsid w:val="00A108E0"/>
    <w:rsid w:val="00A1183A"/>
    <w:rsid w:val="00A12E2C"/>
    <w:rsid w:val="00A13AC0"/>
    <w:rsid w:val="00A16A3D"/>
    <w:rsid w:val="00A20A8B"/>
    <w:rsid w:val="00A22A6F"/>
    <w:rsid w:val="00A232CE"/>
    <w:rsid w:val="00A23C37"/>
    <w:rsid w:val="00A31F95"/>
    <w:rsid w:val="00A32E7F"/>
    <w:rsid w:val="00A41518"/>
    <w:rsid w:val="00A503C5"/>
    <w:rsid w:val="00A50E70"/>
    <w:rsid w:val="00A51E9D"/>
    <w:rsid w:val="00A522C5"/>
    <w:rsid w:val="00A52314"/>
    <w:rsid w:val="00A54208"/>
    <w:rsid w:val="00A55148"/>
    <w:rsid w:val="00A55387"/>
    <w:rsid w:val="00A56E15"/>
    <w:rsid w:val="00A57AC3"/>
    <w:rsid w:val="00A61F17"/>
    <w:rsid w:val="00A643EF"/>
    <w:rsid w:val="00A66D76"/>
    <w:rsid w:val="00A70651"/>
    <w:rsid w:val="00A74573"/>
    <w:rsid w:val="00A81357"/>
    <w:rsid w:val="00A838AA"/>
    <w:rsid w:val="00A86D0E"/>
    <w:rsid w:val="00A905C0"/>
    <w:rsid w:val="00A95330"/>
    <w:rsid w:val="00A95C60"/>
    <w:rsid w:val="00AA145A"/>
    <w:rsid w:val="00AA356E"/>
    <w:rsid w:val="00AA3E3F"/>
    <w:rsid w:val="00AA482B"/>
    <w:rsid w:val="00AA7892"/>
    <w:rsid w:val="00AB0C38"/>
    <w:rsid w:val="00AB1B7B"/>
    <w:rsid w:val="00AB4583"/>
    <w:rsid w:val="00AC40A3"/>
    <w:rsid w:val="00AC7685"/>
    <w:rsid w:val="00AD58BE"/>
    <w:rsid w:val="00AD79E8"/>
    <w:rsid w:val="00AE33F7"/>
    <w:rsid w:val="00AE3531"/>
    <w:rsid w:val="00AE7FBD"/>
    <w:rsid w:val="00AF0C9B"/>
    <w:rsid w:val="00AF5393"/>
    <w:rsid w:val="00AF7C29"/>
    <w:rsid w:val="00B006C7"/>
    <w:rsid w:val="00B039C1"/>
    <w:rsid w:val="00B06A4C"/>
    <w:rsid w:val="00B11859"/>
    <w:rsid w:val="00B11861"/>
    <w:rsid w:val="00B13163"/>
    <w:rsid w:val="00B21362"/>
    <w:rsid w:val="00B2420E"/>
    <w:rsid w:val="00B27086"/>
    <w:rsid w:val="00B32258"/>
    <w:rsid w:val="00B4612E"/>
    <w:rsid w:val="00B46B3F"/>
    <w:rsid w:val="00B53664"/>
    <w:rsid w:val="00B5478D"/>
    <w:rsid w:val="00B56D52"/>
    <w:rsid w:val="00B5772B"/>
    <w:rsid w:val="00B634FF"/>
    <w:rsid w:val="00B64660"/>
    <w:rsid w:val="00B67F07"/>
    <w:rsid w:val="00B749EC"/>
    <w:rsid w:val="00B76934"/>
    <w:rsid w:val="00B80345"/>
    <w:rsid w:val="00B81219"/>
    <w:rsid w:val="00B86673"/>
    <w:rsid w:val="00B86843"/>
    <w:rsid w:val="00B86D24"/>
    <w:rsid w:val="00B86E74"/>
    <w:rsid w:val="00B87620"/>
    <w:rsid w:val="00B908B2"/>
    <w:rsid w:val="00B91DE2"/>
    <w:rsid w:val="00B92560"/>
    <w:rsid w:val="00B93D09"/>
    <w:rsid w:val="00B946EA"/>
    <w:rsid w:val="00B9486D"/>
    <w:rsid w:val="00BB4B14"/>
    <w:rsid w:val="00BB5632"/>
    <w:rsid w:val="00BB6742"/>
    <w:rsid w:val="00BB6FB0"/>
    <w:rsid w:val="00BC0AAA"/>
    <w:rsid w:val="00BC3408"/>
    <w:rsid w:val="00BC631A"/>
    <w:rsid w:val="00BC7608"/>
    <w:rsid w:val="00BC7E2C"/>
    <w:rsid w:val="00BD324D"/>
    <w:rsid w:val="00BD4709"/>
    <w:rsid w:val="00BE1B89"/>
    <w:rsid w:val="00BE5709"/>
    <w:rsid w:val="00BE598E"/>
    <w:rsid w:val="00BE5AC2"/>
    <w:rsid w:val="00BF21F3"/>
    <w:rsid w:val="00BF22FD"/>
    <w:rsid w:val="00BF24D2"/>
    <w:rsid w:val="00BF48A2"/>
    <w:rsid w:val="00BF6BDD"/>
    <w:rsid w:val="00C000D6"/>
    <w:rsid w:val="00C00EE9"/>
    <w:rsid w:val="00C028D9"/>
    <w:rsid w:val="00C0365B"/>
    <w:rsid w:val="00C05DD2"/>
    <w:rsid w:val="00C062FA"/>
    <w:rsid w:val="00C065F2"/>
    <w:rsid w:val="00C10D98"/>
    <w:rsid w:val="00C2080F"/>
    <w:rsid w:val="00C27A3E"/>
    <w:rsid w:val="00C30C2C"/>
    <w:rsid w:val="00C317B3"/>
    <w:rsid w:val="00C33EE8"/>
    <w:rsid w:val="00C342A6"/>
    <w:rsid w:val="00C3610E"/>
    <w:rsid w:val="00C45E5B"/>
    <w:rsid w:val="00C52589"/>
    <w:rsid w:val="00C5410A"/>
    <w:rsid w:val="00C572F4"/>
    <w:rsid w:val="00C6074A"/>
    <w:rsid w:val="00C62F06"/>
    <w:rsid w:val="00C63DCC"/>
    <w:rsid w:val="00C65C76"/>
    <w:rsid w:val="00C73A47"/>
    <w:rsid w:val="00C751C3"/>
    <w:rsid w:val="00C75444"/>
    <w:rsid w:val="00C77EF5"/>
    <w:rsid w:val="00C8494A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B0575"/>
    <w:rsid w:val="00CB07E9"/>
    <w:rsid w:val="00CB2255"/>
    <w:rsid w:val="00CB704C"/>
    <w:rsid w:val="00CC1804"/>
    <w:rsid w:val="00CC1CCC"/>
    <w:rsid w:val="00CC6932"/>
    <w:rsid w:val="00CC6AB8"/>
    <w:rsid w:val="00CC7217"/>
    <w:rsid w:val="00CD1014"/>
    <w:rsid w:val="00CD1E0C"/>
    <w:rsid w:val="00CD5A3C"/>
    <w:rsid w:val="00CD5F05"/>
    <w:rsid w:val="00CD7315"/>
    <w:rsid w:val="00CE2957"/>
    <w:rsid w:val="00CE2AEF"/>
    <w:rsid w:val="00CE4132"/>
    <w:rsid w:val="00CE5154"/>
    <w:rsid w:val="00CF0255"/>
    <w:rsid w:val="00CF526D"/>
    <w:rsid w:val="00CF5378"/>
    <w:rsid w:val="00D04456"/>
    <w:rsid w:val="00D069C7"/>
    <w:rsid w:val="00D11088"/>
    <w:rsid w:val="00D116F9"/>
    <w:rsid w:val="00D11A73"/>
    <w:rsid w:val="00D15DBE"/>
    <w:rsid w:val="00D177E6"/>
    <w:rsid w:val="00D2035F"/>
    <w:rsid w:val="00D20DF2"/>
    <w:rsid w:val="00D31215"/>
    <w:rsid w:val="00D32F10"/>
    <w:rsid w:val="00D33FF9"/>
    <w:rsid w:val="00D354D4"/>
    <w:rsid w:val="00D37CB7"/>
    <w:rsid w:val="00D42A2C"/>
    <w:rsid w:val="00D4476C"/>
    <w:rsid w:val="00D575EB"/>
    <w:rsid w:val="00D57B49"/>
    <w:rsid w:val="00D60177"/>
    <w:rsid w:val="00D665D1"/>
    <w:rsid w:val="00D72342"/>
    <w:rsid w:val="00D73DA2"/>
    <w:rsid w:val="00D745B4"/>
    <w:rsid w:val="00D7494C"/>
    <w:rsid w:val="00D77BCA"/>
    <w:rsid w:val="00D814D7"/>
    <w:rsid w:val="00D922EF"/>
    <w:rsid w:val="00D961B5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5834"/>
    <w:rsid w:val="00DC00E8"/>
    <w:rsid w:val="00DC2198"/>
    <w:rsid w:val="00DC37F8"/>
    <w:rsid w:val="00DD3F7E"/>
    <w:rsid w:val="00DD41C0"/>
    <w:rsid w:val="00DD47A1"/>
    <w:rsid w:val="00DD67DB"/>
    <w:rsid w:val="00DD6861"/>
    <w:rsid w:val="00DE4294"/>
    <w:rsid w:val="00DE47E8"/>
    <w:rsid w:val="00DE5B03"/>
    <w:rsid w:val="00DF0403"/>
    <w:rsid w:val="00DF1538"/>
    <w:rsid w:val="00DF2FA0"/>
    <w:rsid w:val="00DF4E91"/>
    <w:rsid w:val="00E000BE"/>
    <w:rsid w:val="00E00FF7"/>
    <w:rsid w:val="00E023CF"/>
    <w:rsid w:val="00E03890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2557F"/>
    <w:rsid w:val="00E32314"/>
    <w:rsid w:val="00E35DAF"/>
    <w:rsid w:val="00E42882"/>
    <w:rsid w:val="00E46089"/>
    <w:rsid w:val="00E464B8"/>
    <w:rsid w:val="00E53B14"/>
    <w:rsid w:val="00E557C9"/>
    <w:rsid w:val="00E55B45"/>
    <w:rsid w:val="00E6584F"/>
    <w:rsid w:val="00E67D59"/>
    <w:rsid w:val="00E7181B"/>
    <w:rsid w:val="00E72D18"/>
    <w:rsid w:val="00E746F8"/>
    <w:rsid w:val="00E76158"/>
    <w:rsid w:val="00E84C25"/>
    <w:rsid w:val="00E8649A"/>
    <w:rsid w:val="00E86A0C"/>
    <w:rsid w:val="00E926C0"/>
    <w:rsid w:val="00E94A86"/>
    <w:rsid w:val="00EA5A87"/>
    <w:rsid w:val="00EA6912"/>
    <w:rsid w:val="00EB6E4D"/>
    <w:rsid w:val="00EB775F"/>
    <w:rsid w:val="00EC0516"/>
    <w:rsid w:val="00EC2CDD"/>
    <w:rsid w:val="00ED3D68"/>
    <w:rsid w:val="00ED3F41"/>
    <w:rsid w:val="00ED45AC"/>
    <w:rsid w:val="00ED678C"/>
    <w:rsid w:val="00EE0BB2"/>
    <w:rsid w:val="00EE5EE6"/>
    <w:rsid w:val="00EF087B"/>
    <w:rsid w:val="00EF1747"/>
    <w:rsid w:val="00F01724"/>
    <w:rsid w:val="00F02DDE"/>
    <w:rsid w:val="00F03990"/>
    <w:rsid w:val="00F03D57"/>
    <w:rsid w:val="00F04BF9"/>
    <w:rsid w:val="00F06749"/>
    <w:rsid w:val="00F1682D"/>
    <w:rsid w:val="00F25BB6"/>
    <w:rsid w:val="00F33A4C"/>
    <w:rsid w:val="00F34FB3"/>
    <w:rsid w:val="00F431F7"/>
    <w:rsid w:val="00F4731F"/>
    <w:rsid w:val="00F475FE"/>
    <w:rsid w:val="00F47AD7"/>
    <w:rsid w:val="00F50837"/>
    <w:rsid w:val="00F52BAA"/>
    <w:rsid w:val="00F610FB"/>
    <w:rsid w:val="00F63104"/>
    <w:rsid w:val="00F64D03"/>
    <w:rsid w:val="00F654DD"/>
    <w:rsid w:val="00F72B8A"/>
    <w:rsid w:val="00F74002"/>
    <w:rsid w:val="00F74DF4"/>
    <w:rsid w:val="00F7516E"/>
    <w:rsid w:val="00F76771"/>
    <w:rsid w:val="00F82066"/>
    <w:rsid w:val="00F833D7"/>
    <w:rsid w:val="00F84915"/>
    <w:rsid w:val="00F87551"/>
    <w:rsid w:val="00F87A19"/>
    <w:rsid w:val="00F9566B"/>
    <w:rsid w:val="00FA10D8"/>
    <w:rsid w:val="00FA132C"/>
    <w:rsid w:val="00FA1792"/>
    <w:rsid w:val="00FA77DA"/>
    <w:rsid w:val="00FB2687"/>
    <w:rsid w:val="00FB598D"/>
    <w:rsid w:val="00FB6E93"/>
    <w:rsid w:val="00FC118E"/>
    <w:rsid w:val="00FC3D66"/>
    <w:rsid w:val="00FD00D5"/>
    <w:rsid w:val="00FD17B1"/>
    <w:rsid w:val="00FD2B69"/>
    <w:rsid w:val="00FD45F2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character" w:customStyle="1" w:styleId="apple-converted-space">
    <w:name w:val="apple-converted-space"/>
    <w:basedOn w:val="a0"/>
    <w:rsid w:val="00AE3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5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rkscheidergeo.ru/mstudbook/mstudgeodesy/119-geodeziya-525280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47120-7254-42B3-BDBB-E4CF0CEF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48</cp:revision>
  <cp:lastPrinted>2018-01-31T10:44:00Z</cp:lastPrinted>
  <dcterms:created xsi:type="dcterms:W3CDTF">2014-12-29T17:01:00Z</dcterms:created>
  <dcterms:modified xsi:type="dcterms:W3CDTF">2018-01-31T10:45:00Z</dcterms:modified>
</cp:coreProperties>
</file>